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FEF" w:rsidRPr="00D01845" w:rsidRDefault="00B65CC0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У</w:t>
      </w:r>
      <w:r w:rsidR="00A36423" w:rsidRPr="00D01845">
        <w:rPr>
          <w:rFonts w:ascii="Times New Roman" w:hAnsi="Times New Roman"/>
          <w:sz w:val="28"/>
          <w:szCs w:val="28"/>
        </w:rPr>
        <w:t>ТВЕРЖДЕНА</w:t>
      </w:r>
    </w:p>
    <w:p w:rsidR="00043FEF" w:rsidRPr="00D01845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постановлением администрации</w:t>
      </w:r>
    </w:p>
    <w:p w:rsidR="00043FEF" w:rsidRDefault="00A36423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Шпаковского муниципального </w:t>
      </w:r>
      <w:r w:rsidR="00777570">
        <w:rPr>
          <w:rFonts w:ascii="Times New Roman" w:hAnsi="Times New Roman"/>
          <w:sz w:val="28"/>
          <w:szCs w:val="28"/>
        </w:rPr>
        <w:t>округа</w:t>
      </w:r>
      <w:r w:rsidRPr="00D01845">
        <w:rPr>
          <w:rFonts w:ascii="Times New Roman" w:hAnsi="Times New Roman"/>
          <w:sz w:val="28"/>
          <w:szCs w:val="28"/>
        </w:rPr>
        <w:t xml:space="preserve"> Ставропольского края</w:t>
      </w:r>
    </w:p>
    <w:p w:rsidR="003F24F7" w:rsidRPr="00D01845" w:rsidRDefault="00BA4F35">
      <w:pPr>
        <w:spacing w:line="240" w:lineRule="exact"/>
        <w:ind w:left="453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25 января 2024 г. № 72</w:t>
      </w:r>
    </w:p>
    <w:p w:rsidR="00FC4263" w:rsidRPr="009F6809" w:rsidRDefault="00FC4263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3F24F7" w:rsidRDefault="003F24F7" w:rsidP="002E2572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3F24F7" w:rsidRPr="009F6809" w:rsidRDefault="003F24F7" w:rsidP="002E2572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B74F89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МУНИЦИПАЛЬНАЯ ПРОГРАММА</w:t>
      </w:r>
    </w:p>
    <w:p w:rsidR="00B631BB" w:rsidRPr="009F6809" w:rsidRDefault="00B631BB" w:rsidP="002E2572">
      <w:pPr>
        <w:spacing w:line="200" w:lineRule="exact"/>
        <w:jc w:val="center"/>
        <w:rPr>
          <w:rFonts w:ascii="Times New Roman" w:hAnsi="Times New Roman"/>
          <w:szCs w:val="24"/>
        </w:rPr>
      </w:pPr>
      <w:r w:rsidRPr="009F6809">
        <w:rPr>
          <w:rFonts w:ascii="Times New Roman" w:hAnsi="Times New Roman"/>
          <w:szCs w:val="24"/>
        </w:rPr>
        <w:t xml:space="preserve">  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Шпаковского муниципального округа Ставропольского края «Благоустройство Шпаковского муниципального округа»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b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rPr>
          <w:rFonts w:ascii="Times New Roman" w:hAnsi="Times New Roman"/>
          <w:sz w:val="28"/>
          <w:szCs w:val="28"/>
        </w:rPr>
      </w:pPr>
      <w:bookmarkStart w:id="1" w:name="P34"/>
      <w:bookmarkEnd w:id="1"/>
      <w:r w:rsidRPr="00D01845">
        <w:rPr>
          <w:rFonts w:ascii="Times New Roman" w:hAnsi="Times New Roman"/>
          <w:sz w:val="28"/>
          <w:szCs w:val="28"/>
        </w:rPr>
        <w:t xml:space="preserve">ПАСПОРТ </w:t>
      </w:r>
    </w:p>
    <w:p w:rsidR="00B631BB" w:rsidRPr="009F6809" w:rsidRDefault="00B631BB" w:rsidP="002E2572">
      <w:pPr>
        <w:widowControl/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муниципальной программы</w:t>
      </w:r>
    </w:p>
    <w:p w:rsidR="00B631BB" w:rsidRPr="00D01845" w:rsidRDefault="00B631BB" w:rsidP="00B631BB">
      <w:pPr>
        <w:widowControl/>
        <w:spacing w:line="240" w:lineRule="exact"/>
        <w:jc w:val="center"/>
        <w:outlineLvl w:val="0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 xml:space="preserve"> Шпаковского муниципального округа Ставропольского края «Благоустройство Шпаковского муниципального округа»</w:t>
      </w:r>
    </w:p>
    <w:p w:rsidR="00B631BB" w:rsidRPr="00D01845" w:rsidRDefault="00B631BB" w:rsidP="00B631BB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01845">
        <w:rPr>
          <w:rFonts w:ascii="Times New Roman" w:hAnsi="Times New Roman"/>
          <w:sz w:val="28"/>
          <w:szCs w:val="28"/>
        </w:rPr>
        <w:t>(далее - Программа)</w:t>
      </w:r>
    </w:p>
    <w:p w:rsidR="00B631BB" w:rsidRPr="009F6809" w:rsidRDefault="00B631BB" w:rsidP="008750CE">
      <w:pPr>
        <w:spacing w:line="200" w:lineRule="exact"/>
        <w:jc w:val="center"/>
        <w:rPr>
          <w:rFonts w:ascii="Times New Roman" w:hAnsi="Times New Roman"/>
          <w:szCs w:val="24"/>
        </w:rPr>
      </w:pPr>
    </w:p>
    <w:p w:rsidR="00B631BB" w:rsidRPr="009F6809" w:rsidRDefault="00B631BB" w:rsidP="008750CE">
      <w:pPr>
        <w:spacing w:line="200" w:lineRule="exact"/>
        <w:ind w:firstLine="708"/>
        <w:jc w:val="center"/>
        <w:rPr>
          <w:rFonts w:ascii="Times New Roman" w:hAnsi="Times New Roman"/>
          <w:szCs w:val="24"/>
        </w:rPr>
      </w:pPr>
    </w:p>
    <w:tbl>
      <w:tblPr>
        <w:tblW w:w="9570" w:type="dxa"/>
        <w:jc w:val="center"/>
        <w:tblLook w:val="01E0" w:firstRow="1" w:lastRow="1" w:firstColumn="1" w:lastColumn="1" w:noHBand="0" w:noVBand="0"/>
      </w:tblPr>
      <w:tblGrid>
        <w:gridCol w:w="2482"/>
        <w:gridCol w:w="7088"/>
      </w:tblGrid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Ответственный исполнитель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комитет по муниципальному хозяй</w:t>
            </w:r>
            <w:r w:rsidR="008750CE">
              <w:rPr>
                <w:rFonts w:ascii="Times New Roman" w:hAnsi="Times New Roman"/>
                <w:sz w:val="28"/>
                <w:szCs w:val="28"/>
              </w:rPr>
              <w:t xml:space="preserve">ству и охране окружающей среды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администрации Шпаковского муниципального округа Ставропольского края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Соисполнители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Default="00B631B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администрация Шпаковского муниципального</w:t>
            </w:r>
            <w:r w:rsidR="0053281A">
              <w:rPr>
                <w:rFonts w:ascii="Times New Roman" w:hAnsi="Times New Roman"/>
                <w:sz w:val="28"/>
                <w:szCs w:val="28"/>
              </w:rPr>
              <w:t xml:space="preserve"> округа;</w:t>
            </w:r>
          </w:p>
          <w:p w:rsidR="00F768EB" w:rsidRPr="00B631BB" w:rsidRDefault="00F768EB" w:rsidP="00343D06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Михайловский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территориальный отдел администрации Шп</w:t>
            </w:r>
            <w:r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Верхнерусский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Деминский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ковского муниципального округа;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Дубовский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Казинский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Надеждинский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53281A">
              <w:rPr>
                <w:rFonts w:ascii="Times New Roman" w:hAnsi="Times New Roman"/>
                <w:sz w:val="28"/>
                <w:szCs w:val="28"/>
              </w:rPr>
              <w:t>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Новомарьевский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Пелагиадский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Сенгилеевский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Татарский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Темнолесский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</w:t>
            </w:r>
            <w:r w:rsidR="0053281A">
              <w:rPr>
                <w:rFonts w:ascii="Times New Roman" w:hAnsi="Times New Roman"/>
                <w:sz w:val="28"/>
                <w:szCs w:val="28"/>
              </w:rPr>
              <w:t>аковского муниципального округа;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631BB">
              <w:rPr>
                <w:rFonts w:ascii="Times New Roman" w:hAnsi="Times New Roman"/>
                <w:sz w:val="28"/>
                <w:szCs w:val="28"/>
              </w:rPr>
              <w:t>Цимлянский</w:t>
            </w:r>
            <w:proofErr w:type="spellEnd"/>
            <w:r w:rsidRPr="00B631BB">
              <w:rPr>
                <w:rFonts w:ascii="Times New Roman" w:hAnsi="Times New Roman"/>
                <w:sz w:val="28"/>
                <w:szCs w:val="28"/>
              </w:rPr>
              <w:t xml:space="preserve"> территориальный отдел администрации Шпаковского муниципального округа</w:t>
            </w:r>
            <w:r w:rsidR="00444D8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631BB">
              <w:rPr>
                <w:rFonts w:ascii="Times New Roman" w:hAnsi="Times New Roman"/>
                <w:sz w:val="28"/>
                <w:szCs w:val="28"/>
              </w:rPr>
              <w:t>(далее - территориальные отделы)</w:t>
            </w:r>
          </w:p>
          <w:p w:rsidR="00B631BB" w:rsidRPr="009F6809" w:rsidRDefault="00B631BB" w:rsidP="002E2572">
            <w:pPr>
              <w:spacing w:line="200" w:lineRule="exact"/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Участники Программы </w:t>
            </w:r>
          </w:p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министерство жилищно-коммунального хозяйства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министерство природных ресурсов и охраны окружающей среды Ставропольского края</w:t>
            </w:r>
            <w:r w:rsidR="006752B4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юридические лица и (или) индивидуальные предприниматели, определяемые по результатам проведенных торгов и заключившие контракты (договора) с администрацией Шпаковского муниципального округа и территориальными отделами</w:t>
            </w:r>
          </w:p>
          <w:p w:rsidR="00B631BB" w:rsidRPr="009F6809" w:rsidRDefault="00B631BB" w:rsidP="002E2572">
            <w:pPr>
              <w:spacing w:line="200" w:lineRule="exact"/>
              <w:rPr>
                <w:rFonts w:ascii="Times New Roman" w:hAnsi="Times New Roman"/>
                <w:szCs w:val="24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Подпрограммы Программы </w:t>
            </w:r>
          </w:p>
        </w:tc>
        <w:tc>
          <w:tcPr>
            <w:tcW w:w="7088" w:type="dxa"/>
          </w:tcPr>
          <w:p w:rsidR="00DA1AA7" w:rsidRPr="00BD6CB8" w:rsidRDefault="00B631BB" w:rsidP="00B931F2">
            <w:pPr>
              <w:widowControl/>
              <w:spacing w:line="240" w:lineRule="exact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мест захоронений на территории Шпаковского муниципального 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D6CB8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«Содержание территорий Шпаковского муниципального округа»;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«Чистый Шпаковский муниципальный округ»;</w:t>
            </w: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подпрограмма «Организация и содержание уличного освещения на территории Шпаковского муниципального округа»</w:t>
            </w:r>
          </w:p>
        </w:tc>
      </w:tr>
      <w:tr w:rsidR="00414D38" w:rsidRPr="00B631BB" w:rsidTr="00B140A1">
        <w:trPr>
          <w:trHeight w:val="227"/>
          <w:jc w:val="center"/>
        </w:trPr>
        <w:tc>
          <w:tcPr>
            <w:tcW w:w="2482" w:type="dxa"/>
          </w:tcPr>
          <w:p w:rsidR="00414D38" w:rsidRPr="00B631BB" w:rsidRDefault="00414D38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414D38" w:rsidRPr="00414D38" w:rsidRDefault="00414D38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4D38">
              <w:rPr>
                <w:rFonts w:ascii="Times New Roman" w:hAnsi="Times New Roman"/>
                <w:sz w:val="28"/>
                <w:szCs w:val="28"/>
              </w:rPr>
              <w:t>подпрограмма «Развитие жилищно-коммунального хозяйства»</w:t>
            </w:r>
          </w:p>
          <w:p w:rsidR="00414D38" w:rsidRDefault="00414D38" w:rsidP="00B631BB">
            <w:pPr>
              <w:spacing w:line="240" w:lineRule="exact"/>
              <w:jc w:val="both"/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D27BA5" w:rsidP="003F24F7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Цель</w:t>
            </w:r>
            <w:r w:rsidR="003F2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631BB" w:rsidRPr="00B631B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88" w:type="dxa"/>
          </w:tcPr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создание благоприятных условий для комфортного проживания граждан на территории Шп</w:t>
            </w:r>
            <w:r w:rsidR="00D27BA5">
              <w:rPr>
                <w:rFonts w:ascii="Times New Roman" w:hAnsi="Times New Roman"/>
                <w:sz w:val="28"/>
                <w:szCs w:val="28"/>
              </w:rPr>
              <w:t>аковского муниципального округа</w:t>
            </w:r>
          </w:p>
          <w:p w:rsidR="00B631BB" w:rsidRPr="00B631BB" w:rsidRDefault="00B631B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C6A30">
        <w:trPr>
          <w:trHeight w:val="4151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7088" w:type="dxa"/>
          </w:tcPr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повышение уровня благоустройства и санитарно-эпидемиологического состояния территории мест захоронения;</w:t>
            </w:r>
          </w:p>
          <w:p w:rsidR="003F24F7" w:rsidRDefault="003F24F7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CC6A30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в качественное состояние элементов благоустройства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4F522B" w:rsidRPr="004F522B" w:rsidRDefault="004F522B" w:rsidP="00B631BB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F522B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привлечение населения Шпаковского муниципального округа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объектов;</w:t>
            </w:r>
          </w:p>
          <w:p w:rsidR="003F24F7" w:rsidRDefault="003F24F7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      </w:r>
          </w:p>
          <w:p w:rsidR="003F24F7" w:rsidRDefault="003F24F7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CC6A30" w:rsidRPr="00B631BB" w:rsidRDefault="00CC6A30" w:rsidP="00B631BB">
            <w:pPr>
              <w:tabs>
                <w:tab w:val="left" w:pos="361"/>
              </w:tabs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631BB">
              <w:rPr>
                <w:rFonts w:ascii="Times New Roman" w:hAnsi="Times New Roman"/>
                <w:bCs/>
                <w:sz w:val="28"/>
                <w:szCs w:val="28"/>
              </w:rPr>
              <w:t>освещение улично-дорожной сети, общественных территорий для безопасности движения транспорта и пешеходов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3F24F7" w:rsidRDefault="003F24F7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CC6A30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77570">
              <w:rPr>
                <w:rFonts w:ascii="Times New Roman" w:hAnsi="Times New Roman"/>
                <w:sz w:val="28"/>
                <w:szCs w:val="28"/>
              </w:rPr>
              <w:t>обеспечение и повышение качества уровня жизни граждан, привлекательности  и улучшение эстетического состояния территории Шпаковского муниципального округа</w:t>
            </w:r>
          </w:p>
          <w:p w:rsidR="003F24F7" w:rsidRPr="00B631BB" w:rsidRDefault="003F24F7" w:rsidP="00777570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6A30" w:rsidRPr="00B631BB" w:rsidTr="00CA1C15">
        <w:trPr>
          <w:trHeight w:val="1843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Целевые индикаторы и показатели Программы </w:t>
            </w:r>
          </w:p>
        </w:tc>
        <w:tc>
          <w:tcPr>
            <w:tcW w:w="7088" w:type="dxa"/>
          </w:tcPr>
          <w:p w:rsidR="008E5529" w:rsidRPr="008E5529" w:rsidRDefault="008E552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8E5529">
              <w:rPr>
                <w:rFonts w:ascii="Times New Roman" w:hAnsi="Times New Roman"/>
                <w:sz w:val="28"/>
                <w:szCs w:val="28"/>
              </w:rPr>
              <w:t>тепень охвата программными мероприятиями проблемного направления в отчетном году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9C53DE" w:rsidRDefault="00EE5015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5015">
              <w:rPr>
                <w:rFonts w:ascii="Times New Roman" w:hAnsi="Times New Roman"/>
                <w:sz w:val="28"/>
                <w:szCs w:val="28"/>
              </w:rPr>
              <w:t>количество территорий действующих мест захоронений приведённых в соответствие требованиям санитарно-эпидемиологических и экологических норм</w:t>
            </w:r>
            <w:r w:rsidR="00CC6A30" w:rsidRPr="009C53DE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EE3309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благоустройства общественных территорий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97294F" w:rsidRDefault="0097294F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организация озеленения общественных территорий;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31288" w:rsidRPr="009308C0" w:rsidRDefault="00731288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308C0">
              <w:rPr>
                <w:rFonts w:ascii="Times New Roman" w:hAnsi="Times New Roman"/>
                <w:color w:val="auto"/>
                <w:sz w:val="28"/>
                <w:szCs w:val="28"/>
              </w:rPr>
              <w:lastRenderedPageBreak/>
              <w:t>количество ежегодно заявленных социально значимых проектов;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31288" w:rsidRPr="009308C0" w:rsidRDefault="00731288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308C0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население;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31288" w:rsidRPr="009308C0" w:rsidRDefault="00731288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308C0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индивидуальные предприниматели;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731288" w:rsidRPr="009308C0" w:rsidRDefault="00731288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9308C0">
              <w:rPr>
                <w:rFonts w:ascii="Times New Roman" w:hAnsi="Times New Roman"/>
                <w:color w:val="auto"/>
                <w:sz w:val="28"/>
                <w:szCs w:val="28"/>
              </w:rPr>
              <w:t>количество ежегодно заявленных социально значимых проектов, на реализацию которых претендует организации;</w:t>
            </w:r>
          </w:p>
          <w:p w:rsidR="003F24F7" w:rsidRDefault="003F24F7" w:rsidP="008E5529">
            <w:pPr>
              <w:spacing w:line="260" w:lineRule="exact"/>
              <w:jc w:val="both"/>
              <w:rPr>
                <w:rFonts w:ascii="Times New Roman" w:hAnsi="Times New Roman"/>
                <w:spacing w:val="-4"/>
                <w:sz w:val="28"/>
                <w:szCs w:val="28"/>
              </w:rPr>
            </w:pPr>
          </w:p>
          <w:p w:rsidR="00CC6A30" w:rsidRPr="00EE3309" w:rsidRDefault="00115F9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количество ликвидированных стихийных свалок</w:t>
            </w:r>
            <w:r w:rsidRPr="00DD227D">
              <w:rPr>
                <w:rFonts w:ascii="Times New Roman" w:hAnsi="Times New Roman"/>
                <w:spacing w:val="-4"/>
                <w:sz w:val="28"/>
                <w:szCs w:val="28"/>
              </w:rPr>
              <w:t xml:space="preserve"> на территории Шпаковского муниципального округа</w:t>
            </w:r>
            <w:r w:rsidR="00CC6A30" w:rsidRPr="00EE3309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Pr="00EE3309" w:rsidRDefault="00CC6A30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сбора твердых коммунальных отходов;</w:t>
            </w:r>
          </w:p>
          <w:p w:rsidR="003F24F7" w:rsidRDefault="003F24F7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E3309" w:rsidRPr="00EE3309" w:rsidRDefault="00EE3309" w:rsidP="008E5529">
            <w:pPr>
              <w:tabs>
                <w:tab w:val="left" w:pos="443"/>
              </w:tabs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количество благоустроенных контейнерных площадок для раздельного сбора твердых коммунальных отходов;</w:t>
            </w:r>
          </w:p>
          <w:p w:rsidR="003F24F7" w:rsidRDefault="003F24F7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C6A30" w:rsidRPr="00985535" w:rsidRDefault="00985535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количество</w:t>
            </w:r>
            <w:r w:rsidR="003F24F7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отремонтированных (</w:t>
            </w:r>
            <w:r w:rsidRPr="00985535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замененных) осветительных и установочных приборов уличного освещения</w:t>
            </w:r>
            <w:r w:rsidR="00CC6A30" w:rsidRPr="00985535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EE3309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E3309">
              <w:rPr>
                <w:rFonts w:ascii="Times New Roman" w:hAnsi="Times New Roman"/>
                <w:sz w:val="28"/>
                <w:szCs w:val="28"/>
              </w:rPr>
              <w:t>совершенствование системы комплексного благоустройства</w:t>
            </w:r>
          </w:p>
          <w:p w:rsidR="003F24F7" w:rsidRPr="00EE3309" w:rsidRDefault="003F24F7" w:rsidP="008E5529">
            <w:pPr>
              <w:spacing w:line="26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>Этапы и сроки  реализации Программы</w:t>
            </w:r>
          </w:p>
          <w:p w:rsidR="00B631BB" w:rsidRPr="0074409C" w:rsidRDefault="00B631BB" w:rsidP="00B631BB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88" w:type="dxa"/>
            <w:vAlign w:val="center"/>
          </w:tcPr>
          <w:p w:rsidR="00B631BB" w:rsidRDefault="00527FBB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</w:t>
            </w:r>
            <w:r w:rsidR="00B631BB" w:rsidRPr="00B631BB">
              <w:rPr>
                <w:rFonts w:ascii="Times New Roman" w:hAnsi="Times New Roman"/>
                <w:bCs/>
                <w:sz w:val="28"/>
                <w:szCs w:val="28"/>
              </w:rPr>
              <w:t>рограмма реализуется в один этап -</w:t>
            </w:r>
            <w:r w:rsidR="003F24F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>202</w:t>
            </w:r>
            <w:r w:rsidR="009F2AEB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="00577124" w:rsidRPr="00527FBB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202</w:t>
            </w:r>
            <w:r w:rsidR="009F2AEB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B631BB" w:rsidRPr="00527FBB">
              <w:rPr>
                <w:rFonts w:ascii="Times New Roman" w:hAnsi="Times New Roman"/>
                <w:bCs/>
                <w:sz w:val="28"/>
                <w:szCs w:val="28"/>
              </w:rPr>
              <w:t xml:space="preserve"> годы</w:t>
            </w:r>
          </w:p>
          <w:p w:rsidR="008750CE" w:rsidRPr="0074409C" w:rsidRDefault="008750CE" w:rsidP="00B631BB">
            <w:pPr>
              <w:spacing w:line="240" w:lineRule="exact"/>
              <w:jc w:val="both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</w:tr>
      <w:tr w:rsidR="00B631BB" w:rsidRPr="00B631BB" w:rsidTr="00B140A1">
        <w:trPr>
          <w:trHeight w:val="227"/>
          <w:jc w:val="center"/>
        </w:trPr>
        <w:tc>
          <w:tcPr>
            <w:tcW w:w="2482" w:type="dxa"/>
          </w:tcPr>
          <w:p w:rsidR="00B631BB" w:rsidRPr="00B631BB" w:rsidRDefault="00B631BB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7088" w:type="dxa"/>
          </w:tcPr>
          <w:p w:rsidR="009F2AEB" w:rsidRDefault="008750CE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о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 xml:space="preserve">бщий объем финансирования программы составит </w:t>
            </w:r>
            <w:r w:rsidR="009F2AEB">
              <w:rPr>
                <w:rFonts w:ascii="Times New Roman" w:hAnsi="Times New Roman"/>
                <w:color w:val="auto"/>
                <w:sz w:val="28"/>
                <w:szCs w:val="28"/>
              </w:rPr>
              <w:t>554924,36</w:t>
            </w:r>
            <w:r w:rsidR="00B631BB"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B631BB" w:rsidRPr="0047402F">
              <w:rPr>
                <w:rFonts w:ascii="Times New Roman" w:hAnsi="Times New Roman"/>
                <w:sz w:val="28"/>
                <w:szCs w:val="28"/>
              </w:rPr>
              <w:t>тыс. рублей, в том числе  за счет средств:</w:t>
            </w:r>
            <w:r w:rsidR="009F2A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631BB" w:rsidRPr="0047402F" w:rsidRDefault="009F2AE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– 2690,04 тыс. рублей бюджет Ставропольского края – 175 185,70 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12A20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бюджета Шпаковского муниципального округа Ставропольского края –  </w:t>
            </w:r>
            <w:r w:rsidR="009F2AEB">
              <w:rPr>
                <w:rFonts w:ascii="Times New Roman" w:hAnsi="Times New Roman"/>
                <w:color w:val="auto"/>
                <w:sz w:val="28"/>
                <w:szCs w:val="28"/>
              </w:rPr>
              <w:t>370788,24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0D753E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  <w:r w:rsidR="009F2AE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9F2AEB" w:rsidRDefault="009F2AE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6260,38 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D6CB8" w:rsidRPr="0047402F" w:rsidRDefault="00BD6CB8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631BB" w:rsidRPr="0047402F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 xml:space="preserve">в том числе по годам: </w:t>
            </w:r>
          </w:p>
          <w:p w:rsidR="00B631BB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F2AEB">
              <w:rPr>
                <w:rFonts w:ascii="Times New Roman" w:hAnsi="Times New Roman"/>
                <w:sz w:val="28"/>
                <w:szCs w:val="28"/>
              </w:rPr>
              <w:t>1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</w:t>
            </w:r>
            <w:r w:rsidRPr="0047402F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– </w:t>
            </w:r>
            <w:r w:rsidR="009F2AEB">
              <w:rPr>
                <w:rFonts w:ascii="Times New Roman" w:hAnsi="Times New Roman"/>
                <w:color w:val="auto"/>
                <w:sz w:val="28"/>
                <w:szCs w:val="28"/>
              </w:rPr>
              <w:t>135 352,02</w:t>
            </w:r>
            <w:r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9F2AEB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2AEB" w:rsidRDefault="009F2AE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9396,65 тыс. рублей;</w:t>
            </w:r>
          </w:p>
          <w:p w:rsidR="009F2AEB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122820,96 тыс. рублей;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3134,41 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9F2AEB" w:rsidRPr="0047402F" w:rsidRDefault="009F2AE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63C0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t>в 202</w:t>
            </w:r>
            <w:r w:rsidR="009F2AEB">
              <w:rPr>
                <w:rFonts w:ascii="Times New Roman" w:hAnsi="Times New Roman"/>
                <w:sz w:val="28"/>
                <w:szCs w:val="28"/>
              </w:rPr>
              <w:t>2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47402F" w:rsidRPr="0047402F">
              <w:rPr>
                <w:rFonts w:ascii="Times New Roman" w:hAnsi="Times New Roman"/>
                <w:color w:val="auto"/>
                <w:sz w:val="28"/>
                <w:szCs w:val="28"/>
              </w:rPr>
              <w:t>106030,8</w:t>
            </w:r>
            <w:r w:rsidR="00710FB0">
              <w:rPr>
                <w:rFonts w:ascii="Times New Roman" w:hAnsi="Times New Roman"/>
                <w:color w:val="auto"/>
                <w:sz w:val="28"/>
                <w:szCs w:val="28"/>
              </w:rPr>
              <w:t>2</w:t>
            </w:r>
            <w:r w:rsidR="0047402F" w:rsidRPr="0047402F">
              <w:rPr>
                <w:rFonts w:ascii="Times New Roman" w:hAnsi="Times New Roman"/>
                <w:color w:val="FF0000"/>
                <w:sz w:val="28"/>
                <w:szCs w:val="28"/>
              </w:rPr>
              <w:t xml:space="preserve"> </w:t>
            </w:r>
            <w:r w:rsidR="0047402F" w:rsidRPr="0047402F">
              <w:rPr>
                <w:rFonts w:ascii="Times New Roman" w:hAnsi="Times New Roman"/>
                <w:sz w:val="28"/>
                <w:szCs w:val="28"/>
              </w:rPr>
              <w:t>тыс. рублей,</w:t>
            </w:r>
            <w:r w:rsidR="001B63C0">
              <w:rPr>
                <w:rFonts w:ascii="Times New Roman" w:hAnsi="Times New Roman"/>
                <w:sz w:val="28"/>
                <w:szCs w:val="28"/>
              </w:rPr>
              <w:t xml:space="preserve"> в том числе за счет средств: федерального бюджета – 2690,04 тыс. рублей</w:t>
            </w:r>
            <w:r w:rsidR="003F24F7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101 943,84 тыс. рублей;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117 189,22 тыс. рублей;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1807,87 тыс. рублей,</w:t>
            </w:r>
          </w:p>
          <w:p w:rsidR="00A678D8" w:rsidRDefault="00A678D8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E08" w:rsidRPr="0047402F" w:rsidRDefault="008B6E08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6E08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02F">
              <w:rPr>
                <w:rFonts w:ascii="Times New Roman" w:hAnsi="Times New Roman"/>
                <w:sz w:val="28"/>
                <w:szCs w:val="28"/>
              </w:rPr>
              <w:lastRenderedPageBreak/>
              <w:t>в 202</w:t>
            </w:r>
            <w:r w:rsidR="009F2AEB">
              <w:rPr>
                <w:rFonts w:ascii="Times New Roman" w:hAnsi="Times New Roman"/>
                <w:sz w:val="28"/>
                <w:szCs w:val="28"/>
              </w:rPr>
              <w:t>3</w:t>
            </w:r>
            <w:r w:rsidRPr="0047402F">
              <w:rPr>
                <w:rFonts w:ascii="Times New Roman" w:hAnsi="Times New Roman"/>
                <w:sz w:val="28"/>
                <w:szCs w:val="28"/>
              </w:rPr>
              <w:t xml:space="preserve"> году – </w:t>
            </w:r>
            <w:r w:rsidR="00E34B03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195 941,37 </w:t>
            </w:r>
            <w:r w:rsidR="001B63C0">
              <w:rPr>
                <w:rFonts w:ascii="Times New Roman" w:hAnsi="Times New Roman"/>
                <w:sz w:val="28"/>
                <w:szCs w:val="28"/>
              </w:rPr>
              <w:t>тыс. рублей, в том числе за счет средств: федерального бюджета – 0,00 тыс. рублей</w:t>
            </w:r>
            <w:r w:rsidR="008B6E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Ставропольского края – 63845,21 тыс. рублей;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Шпаковского муниципального округа Ставропольского края – 130778,06 тыс. рублей;</w:t>
            </w:r>
          </w:p>
          <w:p w:rsidR="001B63C0" w:rsidRDefault="001B63C0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внебюджетные источники – 1318,10 тыс. рублей</w:t>
            </w:r>
          </w:p>
          <w:p w:rsidR="00B631BB" w:rsidRPr="00CC79D2" w:rsidRDefault="00B631BB" w:rsidP="003F24F7">
            <w:pPr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hAnsi="Times New Roman"/>
                <w:sz w:val="16"/>
                <w:szCs w:val="16"/>
                <w:highlight w:val="yellow"/>
              </w:rPr>
            </w:pPr>
          </w:p>
        </w:tc>
      </w:tr>
      <w:tr w:rsidR="00CC6A30" w:rsidRPr="00B631BB" w:rsidTr="00CB3EB7">
        <w:trPr>
          <w:trHeight w:val="4995"/>
          <w:jc w:val="center"/>
        </w:trPr>
        <w:tc>
          <w:tcPr>
            <w:tcW w:w="2482" w:type="dxa"/>
          </w:tcPr>
          <w:p w:rsidR="00CC6A30" w:rsidRPr="00B631BB" w:rsidRDefault="00CC6A30" w:rsidP="00B631BB">
            <w:pPr>
              <w:spacing w:line="240" w:lineRule="exact"/>
              <w:rPr>
                <w:rFonts w:ascii="Times New Roman" w:hAnsi="Times New Roman"/>
                <w:sz w:val="28"/>
                <w:szCs w:val="28"/>
              </w:rPr>
            </w:pPr>
            <w:r w:rsidRPr="00B631B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Ожидаемые результаты реализации Программы </w:t>
            </w:r>
          </w:p>
        </w:tc>
        <w:tc>
          <w:tcPr>
            <w:tcW w:w="7088" w:type="dxa"/>
          </w:tcPr>
          <w:p w:rsidR="00CC6A30" w:rsidRPr="00CC79D2" w:rsidRDefault="00CC6A30" w:rsidP="003F24F7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</w:pPr>
            <w:r w:rsidRPr="00CC79D2">
              <w:rPr>
                <w:rFonts w:ascii="Times New Roman" w:hAnsi="Times New Roman"/>
                <w:spacing w:val="2"/>
                <w:sz w:val="28"/>
                <w:szCs w:val="28"/>
                <w:shd w:val="clear" w:color="auto" w:fill="FFFFFF"/>
              </w:rPr>
              <w:t>улучшение качества содержания мест захоронения;</w:t>
            </w:r>
          </w:p>
          <w:p w:rsidR="00CC79D2" w:rsidRPr="00CC79D2" w:rsidRDefault="00CC79D2" w:rsidP="003F24F7">
            <w:pPr>
              <w:spacing w:line="240" w:lineRule="exact"/>
              <w:jc w:val="both"/>
              <w:rPr>
                <w:rFonts w:ascii="Times New Roman" w:hAnsi="Times New Roman"/>
                <w:spacing w:val="2"/>
                <w:sz w:val="8"/>
                <w:szCs w:val="8"/>
                <w:shd w:val="clear" w:color="auto" w:fill="FFFFFF"/>
              </w:rPr>
            </w:pPr>
          </w:p>
          <w:p w:rsidR="00CC6A30" w:rsidRDefault="00CC6A30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повышение уровня комфортности проживания и отдыха населения Шпаковского муниципального округа;</w:t>
            </w:r>
          </w:p>
          <w:p w:rsidR="003F24F7" w:rsidRPr="00CC79D2" w:rsidRDefault="003F24F7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CC79D2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повышение количества озелененных общественных территорий  Шпаковского муниципального округа</w:t>
            </w:r>
            <w:r w:rsidR="00CC6A30" w:rsidRPr="00CC79D2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Default="003F24F7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3E3C02" w:rsidRDefault="003E3C02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3E3C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увеличение количества реализованных социально-значимых проектов, основанных на </w:t>
            </w:r>
            <w:proofErr w:type="gramStart"/>
            <w:r w:rsidRPr="003E3C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инициативном</w:t>
            </w:r>
            <w:proofErr w:type="gramEnd"/>
            <w:r w:rsidRPr="003E3C0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бюджетировании;</w:t>
            </w:r>
          </w:p>
          <w:p w:rsidR="003F24F7" w:rsidRPr="003E3C02" w:rsidRDefault="003F24F7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8E27CF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E27CF">
              <w:rPr>
                <w:rFonts w:ascii="Times New Roman" w:hAnsi="Times New Roman"/>
                <w:sz w:val="28"/>
                <w:szCs w:val="28"/>
              </w:rPr>
              <w:t>увеличение доли ликвидированных несанкционированных (стихийных) свалок (навалов) в общем количестве выявленных несанкционированных (стихийных) свалок (навалов) до 100%</w:t>
            </w:r>
            <w:r w:rsidR="00CC6A30" w:rsidRPr="008E27CF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F24F7" w:rsidRPr="008E27CF" w:rsidRDefault="003F24F7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CC6A30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повышение общего  уровня благоустройства Шпаковского </w:t>
            </w:r>
            <w:r w:rsidRPr="00CC79D2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 w:rsidRPr="00CC79D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округа;</w:t>
            </w:r>
          </w:p>
          <w:p w:rsidR="003F24F7" w:rsidRPr="00CC79D2" w:rsidRDefault="003F24F7" w:rsidP="003F24F7">
            <w:pPr>
              <w:spacing w:line="240" w:lineRule="exact"/>
              <w:ind w:firstLine="4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CC6A30" w:rsidRDefault="00CC6A30" w:rsidP="003F24F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>снижение процента неработающих светильников уличного освещения;</w:t>
            </w:r>
          </w:p>
          <w:p w:rsidR="003F24F7" w:rsidRPr="00CC79D2" w:rsidRDefault="003F24F7" w:rsidP="003F24F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CC6A30" w:rsidRDefault="00CC6A30" w:rsidP="003F24F7">
            <w:pPr>
              <w:spacing w:line="24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79D2">
              <w:rPr>
                <w:rFonts w:ascii="Times New Roman" w:hAnsi="Times New Roman"/>
                <w:sz w:val="28"/>
                <w:szCs w:val="28"/>
              </w:rPr>
              <w:t xml:space="preserve">увеличение доли объектов </w:t>
            </w:r>
            <w:r w:rsidR="00CB3EB7">
              <w:rPr>
                <w:rFonts w:ascii="Times New Roman" w:hAnsi="Times New Roman"/>
                <w:sz w:val="28"/>
                <w:szCs w:val="28"/>
              </w:rPr>
              <w:t>благоустройства</w:t>
            </w:r>
          </w:p>
          <w:p w:rsidR="003F24F7" w:rsidRPr="00CC79D2" w:rsidRDefault="003F24F7" w:rsidP="003F24F7">
            <w:pPr>
              <w:spacing w:line="240" w:lineRule="exact"/>
              <w:jc w:val="both"/>
              <w:rPr>
                <w:rFonts w:ascii="Times New Roman" w:hAnsi="Times New Roman"/>
                <w:sz w:val="6"/>
                <w:szCs w:val="6"/>
                <w:shd w:val="clear" w:color="auto" w:fill="FFFFFF"/>
              </w:rPr>
            </w:pPr>
          </w:p>
        </w:tc>
      </w:tr>
    </w:tbl>
    <w:p w:rsidR="003F24F7" w:rsidRDefault="003F24F7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B631BB" w:rsidP="00626BC7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1. Содержание проблемы, обоснование необходимости ее решения программно-целевым методом</w:t>
      </w:r>
    </w:p>
    <w:p w:rsidR="00B631BB" w:rsidRPr="00254523" w:rsidRDefault="00B631BB" w:rsidP="00254523">
      <w:pPr>
        <w:spacing w:line="240" w:lineRule="exact"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Основной целью развития благоустройства Шпаковского муниципального округа является улучшение эстетического облика территории Шпаковского муниципального округа и создание комфортных условий для проживания населения.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Данная Программа является основной для реализации мероприятий по благоустройству, озеленению, улучшению санитарного состояния и архитектурно-художественного оформления населённых пунктов Шпаковского муниципального 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населённых пунктах поселений проводится определённая работа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по благоустройству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="00CB3EB7">
        <w:rPr>
          <w:rFonts w:ascii="Times New Roman" w:hAnsi="Times New Roman"/>
          <w:sz w:val="28"/>
          <w:szCs w:val="28"/>
        </w:rPr>
        <w:t>общественных территорий</w:t>
      </w:r>
      <w:r w:rsidRPr="00B631BB">
        <w:rPr>
          <w:rFonts w:ascii="Times New Roman" w:hAnsi="Times New Roman"/>
          <w:sz w:val="28"/>
          <w:szCs w:val="28"/>
        </w:rPr>
        <w:t>, ремонт детских игровых комплексов, опилке аварийных деревьев, ремонт линий уличного освещения.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Программно-целевой подход к решению проблем благоустройства и развития территории необходим, так как без комплексной системы благоустройства Шпаковского муниципального округа невозможно добиться каких-либо значимых результатов в обеспечении комфортных условий дл</w:t>
      </w:r>
      <w:r w:rsidR="00CC6A30">
        <w:rPr>
          <w:rFonts w:ascii="Times New Roman" w:hAnsi="Times New Roman"/>
          <w:sz w:val="28"/>
          <w:szCs w:val="28"/>
        </w:rPr>
        <w:t xml:space="preserve">я деятельности и отдыха жителей </w:t>
      </w:r>
      <w:r w:rsidRPr="00B631BB">
        <w:rPr>
          <w:rFonts w:ascii="Times New Roman" w:hAnsi="Times New Roman"/>
          <w:sz w:val="28"/>
          <w:szCs w:val="28"/>
        </w:rPr>
        <w:t>округа.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Определение перспектив благ</w:t>
      </w:r>
      <w:r w:rsidR="00B140A1">
        <w:rPr>
          <w:rFonts w:ascii="Times New Roman" w:hAnsi="Times New Roman"/>
          <w:sz w:val="28"/>
          <w:szCs w:val="28"/>
        </w:rPr>
        <w:t>оустройства Шпаковского муници</w:t>
      </w:r>
      <w:r w:rsidRPr="00B631BB">
        <w:rPr>
          <w:rFonts w:ascii="Times New Roman" w:hAnsi="Times New Roman"/>
          <w:sz w:val="28"/>
          <w:szCs w:val="28"/>
        </w:rPr>
        <w:t xml:space="preserve">пального округа позволит добиться сосредоточения средств на </w:t>
      </w:r>
      <w:r w:rsidRPr="00B631BB">
        <w:rPr>
          <w:rFonts w:ascii="Times New Roman" w:hAnsi="Times New Roman"/>
          <w:sz w:val="28"/>
          <w:szCs w:val="28"/>
        </w:rPr>
        <w:lastRenderedPageBreak/>
        <w:t>решение поставленных задач, а не расходовать средства на текущий ремонт отдельных элементов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благоустройства</w:t>
      </w:r>
      <w:r w:rsidR="00B140A1">
        <w:rPr>
          <w:rFonts w:ascii="Times New Roman" w:hAnsi="Times New Roman"/>
          <w:sz w:val="28"/>
          <w:szCs w:val="28"/>
        </w:rPr>
        <w:t xml:space="preserve"> </w:t>
      </w:r>
      <w:r w:rsidRPr="00B631BB">
        <w:rPr>
          <w:rFonts w:ascii="Times New Roman" w:hAnsi="Times New Roman"/>
          <w:sz w:val="28"/>
          <w:szCs w:val="28"/>
        </w:rPr>
        <w:t>и объектов коммунального хозяйства.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Раздел 2. Цель</w:t>
      </w:r>
      <w:r w:rsidR="00B631BB" w:rsidRPr="00B631BB">
        <w:rPr>
          <w:rFonts w:ascii="Times New Roman" w:hAnsi="Times New Roman"/>
          <w:sz w:val="28"/>
          <w:szCs w:val="28"/>
        </w:rPr>
        <w:t xml:space="preserve"> и задачи, индикаторы достижения цели программы,</w:t>
      </w:r>
    </w:p>
    <w:p w:rsidR="00B631BB" w:rsidRPr="00B631BB" w:rsidRDefault="00B631BB" w:rsidP="002B5A89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 сроки и этапы ее реализации</w:t>
      </w:r>
    </w:p>
    <w:p w:rsidR="00C73B13" w:rsidRDefault="00C73B13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631BB" w:rsidRPr="00B631BB" w:rsidRDefault="00793E60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</w:rPr>
        <w:t>Цель</w:t>
      </w:r>
      <w:r w:rsidR="00B631BB" w:rsidRPr="00B631BB">
        <w:rPr>
          <w:rFonts w:ascii="Times New Roman" w:eastAsia="Calibri" w:hAnsi="Times New Roman"/>
          <w:sz w:val="28"/>
          <w:szCs w:val="28"/>
          <w:lang w:eastAsia="en-US"/>
        </w:rPr>
        <w:t xml:space="preserve"> Программы:</w:t>
      </w:r>
    </w:p>
    <w:p w:rsidR="00B631BB" w:rsidRPr="00B631BB" w:rsidRDefault="002B5A89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B631BB" w:rsidRPr="00B631BB">
        <w:rPr>
          <w:rFonts w:ascii="Times New Roman" w:hAnsi="Times New Roman"/>
          <w:sz w:val="28"/>
          <w:szCs w:val="28"/>
        </w:rPr>
        <w:t>оздание благоприятных условий для комфортного проживания граждан на территории Шпаковского муниципального округа.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Достижение цели Программы осуществляется путем решения задач и реализации основных мероприятий Программы следующих подпрограмм Программы, взаимосвязанных по срокам, ресурсам и исполнителям: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мест захоронения</w:t>
      </w:r>
      <w:r w:rsidR="00DA1AA7">
        <w:rPr>
          <w:rFonts w:ascii="Times New Roman" w:hAnsi="Times New Roman"/>
          <w:sz w:val="28"/>
          <w:szCs w:val="28"/>
        </w:rPr>
        <w:t xml:space="preserve"> на территории Шпаковского муниципального округа</w:t>
      </w:r>
      <w:r w:rsidRPr="00B631BB">
        <w:rPr>
          <w:rFonts w:ascii="Times New Roman" w:hAnsi="Times New Roman"/>
          <w:sz w:val="28"/>
          <w:szCs w:val="28"/>
        </w:rPr>
        <w:t>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«Содержание территорий Шпаковского муниципального округа»;</w:t>
      </w:r>
    </w:p>
    <w:p w:rsidR="00B631BB" w:rsidRP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«Чистый Шпаковский муниципальный округ»;</w:t>
      </w:r>
    </w:p>
    <w:p w:rsidR="00B631BB" w:rsidRDefault="00B631BB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подпрограмма «Организация и содержание уличного освещения на территории Шпа</w:t>
      </w:r>
      <w:r w:rsidR="00522F9F">
        <w:rPr>
          <w:rFonts w:ascii="Times New Roman" w:hAnsi="Times New Roman"/>
          <w:sz w:val="28"/>
          <w:szCs w:val="28"/>
        </w:rPr>
        <w:t>ковского муниципального округа»;</w:t>
      </w:r>
    </w:p>
    <w:p w:rsidR="00522F9F" w:rsidRDefault="00522F9F" w:rsidP="00B631BB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подпрограммы «Развитие жилищно-коммунального хозяйства».</w:t>
      </w:r>
    </w:p>
    <w:p w:rsidR="00B631BB" w:rsidRPr="00B631BB" w:rsidRDefault="00B631BB" w:rsidP="00CC6A30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 ходе реализации Программы предусматривается обеспечение выполнения следующих задач:</w:t>
      </w:r>
    </w:p>
    <w:p w:rsidR="00B631BB" w:rsidRP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повышение уровня благоустройства и санитарно-эпидемиологического состояния территории мест захоронения;</w:t>
      </w:r>
    </w:p>
    <w:p w:rsidR="00B631BB" w:rsidRDefault="00B631BB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в качественное состояние элементов благоустройства;</w:t>
      </w:r>
    </w:p>
    <w:p w:rsidR="0086100A" w:rsidRPr="00B631BB" w:rsidRDefault="0086100A" w:rsidP="00B631BB">
      <w:pPr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ривлечение населения </w:t>
      </w:r>
      <w:r>
        <w:rPr>
          <w:rFonts w:ascii="Times New Roman" w:hAnsi="Times New Roman"/>
          <w:sz w:val="28"/>
          <w:szCs w:val="28"/>
          <w:shd w:val="clear" w:color="auto" w:fill="FFFFFF"/>
        </w:rPr>
        <w:t>Шпаковского муниципального округа</w:t>
      </w:r>
      <w:r w:rsidRPr="00C030CB">
        <w:rPr>
          <w:rFonts w:ascii="Times New Roman" w:hAnsi="Times New Roman"/>
          <w:sz w:val="28"/>
          <w:szCs w:val="28"/>
          <w:shd w:val="clear" w:color="auto" w:fill="FFFFFF"/>
        </w:rPr>
        <w:t xml:space="preserve"> к активному участию в выявлении и определении степени приоритетности проблем местного значения, в подготовке, реализации, контроле качества и в приемке работ, выполняемых в рамках программы, а также в последующем содержании и обеспечении сохранности объектов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;</w:t>
      </w:r>
    </w:p>
    <w:p w:rsidR="00B631BB" w:rsidRPr="00B631BB" w:rsidRDefault="00B631BB" w:rsidP="008B6E0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приведение технического и эксплуатационного состояния существующих и вновь формируемых контейнерных площадок для сбора мусора до нормативных требований;</w:t>
      </w:r>
    </w:p>
    <w:p w:rsidR="00B631BB" w:rsidRDefault="00B631BB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bCs/>
          <w:sz w:val="28"/>
          <w:szCs w:val="28"/>
        </w:rPr>
        <w:t>освещение улично-дорожной сети, общественных территорий для безопасности движения транспорта и пешеходов</w:t>
      </w:r>
      <w:r w:rsidR="00522F9F">
        <w:rPr>
          <w:rFonts w:ascii="Times New Roman" w:hAnsi="Times New Roman"/>
          <w:sz w:val="28"/>
          <w:szCs w:val="28"/>
        </w:rPr>
        <w:t>;</w:t>
      </w:r>
    </w:p>
    <w:p w:rsidR="00522F9F" w:rsidRPr="00B631BB" w:rsidRDefault="0068192C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C46E0">
        <w:rPr>
          <w:rFonts w:ascii="Times New Roman" w:hAnsi="Times New Roman"/>
          <w:color w:val="000000" w:themeColor="text1"/>
          <w:sz w:val="28"/>
          <w:szCs w:val="28"/>
          <w:shd w:val="clear" w:color="auto" w:fill="FBFBFB"/>
        </w:rPr>
        <w:t>обеспечение и повышение качества уровня жизни граждан, привлекательности  и улучшение эстетического состояния </w:t>
      </w:r>
      <w:r w:rsidRPr="002C46E0">
        <w:rPr>
          <w:rFonts w:ascii="Times New Roman" w:hAnsi="Times New Roman"/>
          <w:bCs/>
          <w:color w:val="000000" w:themeColor="text1"/>
          <w:sz w:val="28"/>
          <w:szCs w:val="28"/>
          <w:shd w:val="clear" w:color="auto" w:fill="FBFBFB"/>
        </w:rPr>
        <w:t>территории Шпаковского муниципального округа</w:t>
      </w:r>
      <w:r w:rsidR="00522F9F" w:rsidRPr="002C46E0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154A25" w:rsidP="008B6E08">
      <w:pPr>
        <w:pStyle w:val="af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Сведения о достижении </w:t>
      </w:r>
      <w:proofErr w:type="gramStart"/>
      <w:r w:rsidRPr="006C36A0">
        <w:rPr>
          <w:rFonts w:ascii="Times New Roman" w:hAnsi="Times New Roman"/>
          <w:sz w:val="28"/>
          <w:szCs w:val="28"/>
        </w:rPr>
        <w:t xml:space="preserve">значений индикаторов </w:t>
      </w:r>
      <w:r w:rsidR="006C36A0" w:rsidRPr="006C36A0">
        <w:rPr>
          <w:rFonts w:ascii="Times New Roman" w:hAnsi="Times New Roman"/>
          <w:sz w:val="28"/>
          <w:szCs w:val="28"/>
        </w:rPr>
        <w:t xml:space="preserve">достижения </w:t>
      </w:r>
      <w:r w:rsidRPr="006C36A0">
        <w:rPr>
          <w:rFonts w:ascii="Times New Roman" w:hAnsi="Times New Roman"/>
          <w:sz w:val="28"/>
          <w:szCs w:val="28"/>
        </w:rPr>
        <w:t>цели Программы</w:t>
      </w:r>
      <w:proofErr w:type="gramEnd"/>
      <w:r w:rsidRPr="006C36A0">
        <w:rPr>
          <w:rFonts w:ascii="Times New Roman" w:hAnsi="Times New Roman"/>
          <w:sz w:val="28"/>
          <w:szCs w:val="28"/>
        </w:rPr>
        <w:t xml:space="preserve"> и показателей решения задач сформированы</w:t>
      </w:r>
      <w:r w:rsidR="008410BD" w:rsidRPr="006C36A0">
        <w:rPr>
          <w:rFonts w:ascii="Times New Roman" w:hAnsi="Times New Roman"/>
          <w:sz w:val="28"/>
          <w:szCs w:val="28"/>
        </w:rPr>
        <w:t xml:space="preserve"> приложени</w:t>
      </w:r>
      <w:r w:rsidRPr="006C36A0">
        <w:rPr>
          <w:rFonts w:ascii="Times New Roman" w:hAnsi="Times New Roman"/>
          <w:sz w:val="28"/>
          <w:szCs w:val="28"/>
        </w:rPr>
        <w:t>ем</w:t>
      </w:r>
      <w:r w:rsidR="008410BD" w:rsidRPr="00B631BB">
        <w:rPr>
          <w:rFonts w:ascii="Times New Roman" w:hAnsi="Times New Roman"/>
          <w:sz w:val="28"/>
          <w:szCs w:val="28"/>
        </w:rPr>
        <w:t xml:space="preserve"> </w:t>
      </w:r>
      <w:r w:rsidR="008410BD" w:rsidRPr="00154A25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6</w:t>
      </w:r>
      <w:r w:rsidR="008410BD" w:rsidRPr="00B631BB">
        <w:rPr>
          <w:rFonts w:ascii="Times New Roman" w:hAnsi="Times New Roman"/>
          <w:sz w:val="28"/>
          <w:szCs w:val="28"/>
        </w:rPr>
        <w:t xml:space="preserve"> к Программе</w:t>
      </w:r>
      <w:r w:rsidR="00B631BB" w:rsidRPr="00B631BB">
        <w:rPr>
          <w:rFonts w:ascii="Times New Roman" w:hAnsi="Times New Roman"/>
          <w:sz w:val="28"/>
          <w:szCs w:val="28"/>
        </w:rPr>
        <w:t>.</w:t>
      </w:r>
    </w:p>
    <w:p w:rsidR="00B631BB" w:rsidRPr="00B631BB" w:rsidRDefault="00B631BB" w:rsidP="008B6E0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Программа реализуется в один этап: 202</w:t>
      </w:r>
      <w:r w:rsidR="0086100A">
        <w:rPr>
          <w:rFonts w:ascii="Times New Roman" w:hAnsi="Times New Roman"/>
          <w:sz w:val="28"/>
          <w:szCs w:val="28"/>
        </w:rPr>
        <w:t>1</w:t>
      </w:r>
      <w:r w:rsidRPr="00B631BB">
        <w:rPr>
          <w:rFonts w:ascii="Times New Roman" w:hAnsi="Times New Roman"/>
          <w:sz w:val="28"/>
          <w:szCs w:val="28"/>
        </w:rPr>
        <w:t>-202</w:t>
      </w:r>
      <w:r w:rsidR="0086100A">
        <w:rPr>
          <w:rFonts w:ascii="Times New Roman" w:hAnsi="Times New Roman"/>
          <w:sz w:val="28"/>
          <w:szCs w:val="28"/>
        </w:rPr>
        <w:t>3</w:t>
      </w:r>
      <w:r w:rsidRPr="00B631BB">
        <w:rPr>
          <w:rFonts w:ascii="Times New Roman" w:hAnsi="Times New Roman"/>
          <w:sz w:val="28"/>
          <w:szCs w:val="28"/>
        </w:rPr>
        <w:t xml:space="preserve"> годы.</w:t>
      </w:r>
    </w:p>
    <w:p w:rsidR="00B631BB" w:rsidRPr="00AE31D7" w:rsidRDefault="00B631BB" w:rsidP="000B1668">
      <w:pPr>
        <w:contextualSpacing/>
        <w:jc w:val="both"/>
        <w:rPr>
          <w:rFonts w:ascii="Times New Roman" w:hAnsi="Times New Roman"/>
          <w:szCs w:val="24"/>
        </w:rPr>
      </w:pPr>
    </w:p>
    <w:p w:rsidR="003F24F7" w:rsidRDefault="00B631BB" w:rsidP="003F24F7">
      <w:pPr>
        <w:ind w:firstLine="708"/>
        <w:contextualSpacing/>
        <w:jc w:val="center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Раздел 2.1. Весовые коэффициенты</w:t>
      </w:r>
      <w:r w:rsidR="00154A25">
        <w:rPr>
          <w:rFonts w:ascii="Times New Roman" w:hAnsi="Times New Roman"/>
          <w:sz w:val="28"/>
          <w:szCs w:val="28"/>
        </w:rPr>
        <w:t>, цели Программы</w:t>
      </w:r>
    </w:p>
    <w:p w:rsidR="003F24F7" w:rsidRDefault="003F24F7" w:rsidP="00154A25">
      <w:pPr>
        <w:ind w:firstLine="708"/>
        <w:contextualSpacing/>
        <w:rPr>
          <w:rFonts w:ascii="Times New Roman" w:hAnsi="Times New Roman"/>
          <w:sz w:val="28"/>
          <w:szCs w:val="28"/>
        </w:rPr>
      </w:pPr>
    </w:p>
    <w:p w:rsidR="00B631BB" w:rsidRPr="00B631BB" w:rsidRDefault="003F24F7" w:rsidP="00154A25">
      <w:pPr>
        <w:ind w:firstLine="708"/>
        <w:contextualSpacing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Весовые коэффициенты</w:t>
      </w:r>
      <w:r>
        <w:rPr>
          <w:rFonts w:ascii="Times New Roman" w:hAnsi="Times New Roman"/>
          <w:sz w:val="28"/>
          <w:szCs w:val="28"/>
        </w:rPr>
        <w:t>, цели Программы</w:t>
      </w:r>
      <w:r w:rsidR="00154A25">
        <w:rPr>
          <w:rFonts w:ascii="Times New Roman" w:hAnsi="Times New Roman"/>
          <w:sz w:val="28"/>
          <w:szCs w:val="28"/>
        </w:rPr>
        <w:t xml:space="preserve"> показаны в приложении №7 </w:t>
      </w:r>
      <w:r w:rsidR="00154A25">
        <w:rPr>
          <w:rFonts w:ascii="Times New Roman" w:hAnsi="Times New Roman"/>
          <w:sz w:val="28"/>
          <w:szCs w:val="28"/>
        </w:rPr>
        <w:lastRenderedPageBreak/>
        <w:t>к Программе</w:t>
      </w:r>
      <w:r w:rsidR="008B6E08">
        <w:rPr>
          <w:rFonts w:ascii="Times New Roman" w:hAnsi="Times New Roman"/>
          <w:sz w:val="28"/>
          <w:szCs w:val="28"/>
        </w:rPr>
        <w:t>.</w:t>
      </w:r>
    </w:p>
    <w:p w:rsidR="008B6E08" w:rsidRDefault="008B6E08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</w:p>
    <w:p w:rsidR="00B631BB" w:rsidRPr="0047402F" w:rsidRDefault="00B631BB" w:rsidP="003D0D6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Раздел 3. Ресурсное обеспечение Программы</w:t>
      </w:r>
    </w:p>
    <w:p w:rsidR="00B631BB" w:rsidRPr="0047402F" w:rsidRDefault="00B631BB" w:rsidP="00DA1AA7">
      <w:pPr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1F3D9F" w:rsidRDefault="00B631BB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6C36A0">
        <w:rPr>
          <w:rFonts w:ascii="Times New Roman" w:hAnsi="Times New Roman"/>
          <w:sz w:val="28"/>
          <w:szCs w:val="28"/>
        </w:rPr>
        <w:t xml:space="preserve">Прогнозируемые  </w:t>
      </w:r>
      <w:r w:rsidR="0047402F" w:rsidRPr="006C36A0">
        <w:rPr>
          <w:rFonts w:ascii="Times New Roman" w:hAnsi="Times New Roman"/>
          <w:sz w:val="28"/>
          <w:szCs w:val="28"/>
        </w:rPr>
        <w:t xml:space="preserve">общий объем финансирования программы составит </w:t>
      </w:r>
      <w:r w:rsidR="001F3D9F">
        <w:rPr>
          <w:rFonts w:ascii="Times New Roman" w:hAnsi="Times New Roman"/>
          <w:color w:val="auto"/>
          <w:sz w:val="28"/>
          <w:szCs w:val="28"/>
        </w:rPr>
        <w:t>554924,36</w:t>
      </w:r>
      <w:r w:rsidR="001F3D9F" w:rsidRPr="0047402F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1F3D9F" w:rsidRPr="0047402F">
        <w:rPr>
          <w:rFonts w:ascii="Times New Roman" w:hAnsi="Times New Roman"/>
          <w:sz w:val="28"/>
          <w:szCs w:val="28"/>
        </w:rPr>
        <w:t>тыс. рублей, в том числе  за счет средств:</w:t>
      </w:r>
      <w:r w:rsidR="001F3D9F">
        <w:rPr>
          <w:rFonts w:ascii="Times New Roman" w:hAnsi="Times New Roman"/>
          <w:sz w:val="28"/>
          <w:szCs w:val="28"/>
        </w:rPr>
        <w:t xml:space="preserve"> </w:t>
      </w:r>
    </w:p>
    <w:p w:rsidR="001F3D9F" w:rsidRPr="0047402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2690,04 тыс. рублей бюджет Ставропольского края – 175</w:t>
      </w:r>
      <w:r w:rsidR="008B6E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185,70 тыс. рублей 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бюджета Шпаковского муниципального округа Ставропольского края – </w:t>
      </w:r>
      <w:r>
        <w:rPr>
          <w:rFonts w:ascii="Times New Roman" w:hAnsi="Times New Roman"/>
          <w:color w:val="auto"/>
          <w:sz w:val="28"/>
          <w:szCs w:val="28"/>
        </w:rPr>
        <w:t>370788,24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</w:t>
      </w:r>
      <w:r w:rsidR="008B6E08">
        <w:rPr>
          <w:rFonts w:ascii="Times New Roman" w:hAnsi="Times New Roman"/>
          <w:sz w:val="28"/>
          <w:szCs w:val="28"/>
        </w:rPr>
        <w:t>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6260,38 тыс. рублей</w:t>
      </w:r>
      <w:r w:rsidR="008B6E08">
        <w:rPr>
          <w:rFonts w:ascii="Times New Roman" w:hAnsi="Times New Roman"/>
          <w:sz w:val="28"/>
          <w:szCs w:val="28"/>
        </w:rPr>
        <w:t>;</w:t>
      </w:r>
    </w:p>
    <w:p w:rsidR="001F3D9F" w:rsidRPr="0047402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 xml:space="preserve">в том числе по годам: 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1</w:t>
      </w:r>
      <w:r w:rsidRPr="0047402F">
        <w:rPr>
          <w:rFonts w:ascii="Times New Roman" w:hAnsi="Times New Roman"/>
          <w:sz w:val="28"/>
          <w:szCs w:val="28"/>
        </w:rPr>
        <w:t xml:space="preserve"> году </w:t>
      </w:r>
      <w:r w:rsidRPr="0047402F">
        <w:rPr>
          <w:rFonts w:ascii="Times New Roman" w:hAnsi="Times New Roman"/>
          <w:color w:val="auto"/>
          <w:sz w:val="28"/>
          <w:szCs w:val="28"/>
        </w:rPr>
        <w:t xml:space="preserve">– </w:t>
      </w:r>
      <w:r>
        <w:rPr>
          <w:rFonts w:ascii="Times New Roman" w:hAnsi="Times New Roman"/>
          <w:color w:val="auto"/>
          <w:sz w:val="28"/>
          <w:szCs w:val="28"/>
        </w:rPr>
        <w:t>135 352,02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тыс. рублей, в том числе за счет средств: федерального бюджета – 0,00 тыс. рублей</w:t>
      </w:r>
      <w:r w:rsidR="008B6E08">
        <w:rPr>
          <w:rFonts w:ascii="Times New Roman" w:hAnsi="Times New Roman"/>
          <w:sz w:val="28"/>
          <w:szCs w:val="28"/>
        </w:rPr>
        <w:t>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9396,65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122820,96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3134,41 тыс. рублей,</w:t>
      </w:r>
    </w:p>
    <w:p w:rsidR="008B6E08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2</w:t>
      </w:r>
      <w:r w:rsidRPr="0047402F">
        <w:rPr>
          <w:rFonts w:ascii="Times New Roman" w:hAnsi="Times New Roman"/>
          <w:sz w:val="28"/>
          <w:szCs w:val="28"/>
        </w:rPr>
        <w:t xml:space="preserve"> году – </w:t>
      </w:r>
      <w:r w:rsidRPr="0047402F">
        <w:rPr>
          <w:rFonts w:ascii="Times New Roman" w:hAnsi="Times New Roman"/>
          <w:color w:val="auto"/>
          <w:sz w:val="28"/>
          <w:szCs w:val="28"/>
        </w:rPr>
        <w:t>106030,8</w:t>
      </w:r>
      <w:r>
        <w:rPr>
          <w:rFonts w:ascii="Times New Roman" w:hAnsi="Times New Roman"/>
          <w:color w:val="auto"/>
          <w:sz w:val="28"/>
          <w:szCs w:val="28"/>
        </w:rPr>
        <w:t>2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47402F">
        <w:rPr>
          <w:rFonts w:ascii="Times New Roman" w:hAnsi="Times New Roman"/>
          <w:sz w:val="28"/>
          <w:szCs w:val="28"/>
        </w:rPr>
        <w:t xml:space="preserve">тыс. рублей, </w:t>
      </w:r>
      <w:r>
        <w:rPr>
          <w:rFonts w:ascii="Times New Roman" w:hAnsi="Times New Roman"/>
          <w:sz w:val="28"/>
          <w:szCs w:val="28"/>
        </w:rPr>
        <w:t>в том числе за счет средств: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2690,04 тыс. рублей</w:t>
      </w:r>
      <w:r w:rsidR="008B6E08">
        <w:rPr>
          <w:rFonts w:ascii="Times New Roman" w:hAnsi="Times New Roman"/>
          <w:sz w:val="28"/>
          <w:szCs w:val="28"/>
        </w:rPr>
        <w:t>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101 943,84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117 189,22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1807,87 тыс. рублей,</w:t>
      </w:r>
    </w:p>
    <w:p w:rsidR="008B6E08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7402F">
        <w:rPr>
          <w:rFonts w:ascii="Times New Roman" w:hAnsi="Times New Roman"/>
          <w:sz w:val="28"/>
          <w:szCs w:val="28"/>
        </w:rPr>
        <w:t>в 202</w:t>
      </w:r>
      <w:r>
        <w:rPr>
          <w:rFonts w:ascii="Times New Roman" w:hAnsi="Times New Roman"/>
          <w:sz w:val="28"/>
          <w:szCs w:val="28"/>
        </w:rPr>
        <w:t>3</w:t>
      </w:r>
      <w:r w:rsidRPr="0047402F">
        <w:rPr>
          <w:rFonts w:ascii="Times New Roman" w:hAnsi="Times New Roman"/>
          <w:sz w:val="28"/>
          <w:szCs w:val="28"/>
        </w:rPr>
        <w:t xml:space="preserve"> году –  </w:t>
      </w:r>
      <w:r w:rsidR="006E30CD">
        <w:rPr>
          <w:rFonts w:ascii="Times New Roman" w:hAnsi="Times New Roman"/>
          <w:color w:val="auto"/>
          <w:sz w:val="28"/>
          <w:szCs w:val="28"/>
        </w:rPr>
        <w:t>195 941,37</w:t>
      </w:r>
      <w:r w:rsidRPr="0047402F"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тыс. рублей, в том числе за счет средств: 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бюджета – 0,00 тыс. рублей</w:t>
      </w:r>
      <w:r w:rsidR="008B6E08">
        <w:rPr>
          <w:rFonts w:ascii="Times New Roman" w:hAnsi="Times New Roman"/>
          <w:sz w:val="28"/>
          <w:szCs w:val="28"/>
        </w:rPr>
        <w:t>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Ставропольского края – 63845,21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бюджет Шпаковского муниципального округа Ставропольского края – 130778,06 тыс. рублей;</w:t>
      </w:r>
    </w:p>
    <w:p w:rsidR="001F3D9F" w:rsidRDefault="001F3D9F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внебюджетные источники – 1318,10 тыс. рублей.</w:t>
      </w:r>
    </w:p>
    <w:p w:rsidR="00B631BB" w:rsidRPr="00B631BB" w:rsidRDefault="00B631BB" w:rsidP="008B6E0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 xml:space="preserve">Ресурсное обеспечение реализации Программы приведено в приложении № </w:t>
      </w:r>
      <w:r w:rsidR="00154A25">
        <w:rPr>
          <w:rFonts w:ascii="Times New Roman" w:hAnsi="Times New Roman"/>
          <w:sz w:val="28"/>
          <w:szCs w:val="28"/>
        </w:rPr>
        <w:t>8</w:t>
      </w:r>
      <w:r w:rsidRPr="00B631BB">
        <w:rPr>
          <w:rFonts w:ascii="Times New Roman" w:hAnsi="Times New Roman"/>
          <w:sz w:val="28"/>
          <w:szCs w:val="28"/>
        </w:rPr>
        <w:t xml:space="preserve"> к Программе.</w:t>
      </w:r>
    </w:p>
    <w:p w:rsidR="007F6082" w:rsidRPr="0045642D" w:rsidRDefault="007F6082" w:rsidP="008B6E08">
      <w:pPr>
        <w:spacing w:line="240" w:lineRule="exact"/>
        <w:ind w:firstLine="709"/>
        <w:contextualSpacing/>
        <w:jc w:val="both"/>
        <w:rPr>
          <w:rFonts w:ascii="Times New Roman" w:hAnsi="Times New Roman"/>
          <w:szCs w:val="24"/>
        </w:rPr>
      </w:pPr>
    </w:p>
    <w:p w:rsidR="00B631BB" w:rsidRPr="003D0D6B" w:rsidRDefault="00B631BB" w:rsidP="008B6E08">
      <w:pPr>
        <w:spacing w:line="240" w:lineRule="exact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Раздел 4. Характеристика основных мероприятий Программы</w:t>
      </w:r>
    </w:p>
    <w:p w:rsidR="00B631BB" w:rsidRPr="00DA1AA7" w:rsidRDefault="00B631BB" w:rsidP="008B6E08">
      <w:pPr>
        <w:spacing w:line="240" w:lineRule="exact"/>
        <w:ind w:firstLine="709"/>
        <w:contextualSpacing/>
        <w:jc w:val="center"/>
        <w:rPr>
          <w:rFonts w:ascii="Times New Roman" w:hAnsi="Times New Roman"/>
          <w:szCs w:val="24"/>
        </w:rPr>
      </w:pPr>
    </w:p>
    <w:p w:rsidR="00B631BB" w:rsidRPr="00B631BB" w:rsidRDefault="00B631BB" w:rsidP="008B6E08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0D6B">
        <w:rPr>
          <w:rFonts w:ascii="Times New Roman" w:hAnsi="Times New Roman"/>
          <w:sz w:val="28"/>
          <w:szCs w:val="28"/>
        </w:rPr>
        <w:t>Программой предусмотрена реализация следующих основных</w:t>
      </w:r>
      <w:r w:rsidRPr="00B631BB">
        <w:rPr>
          <w:rFonts w:ascii="Times New Roman" w:hAnsi="Times New Roman"/>
          <w:sz w:val="28"/>
          <w:szCs w:val="28"/>
        </w:rPr>
        <w:t xml:space="preserve"> мероприятий подпрограмм:</w:t>
      </w:r>
    </w:p>
    <w:p w:rsidR="00B631BB" w:rsidRPr="00B631BB" w:rsidRDefault="00B631BB" w:rsidP="00B631BB">
      <w:pPr>
        <w:pStyle w:val="oe-a-000005"/>
        <w:shd w:val="clear" w:color="auto" w:fill="FFFFFF"/>
        <w:spacing w:before="0" w:beforeAutospacing="0" w:after="0" w:afterAutospacing="0"/>
        <w:ind w:firstLine="709"/>
        <w:rPr>
          <w:sz w:val="28"/>
          <w:szCs w:val="28"/>
        </w:rPr>
      </w:pPr>
      <w:r w:rsidRPr="00B631BB">
        <w:rPr>
          <w:rStyle w:val="oe-a0-000003"/>
          <w:sz w:val="28"/>
          <w:szCs w:val="28"/>
        </w:rPr>
        <w:t>1. Мероприятия по организаци</w:t>
      </w:r>
      <w:r w:rsidR="000B1668">
        <w:rPr>
          <w:rStyle w:val="oe-a0-000003"/>
          <w:sz w:val="28"/>
          <w:szCs w:val="28"/>
        </w:rPr>
        <w:t>и и содержанию мест захоронений.</w:t>
      </w:r>
    </w:p>
    <w:p w:rsidR="00B631BB" w:rsidRP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2. Благоуст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ройство общественных территорий.</w:t>
      </w:r>
    </w:p>
    <w:p w:rsidR="00B631BB" w:rsidRDefault="00B631BB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B631BB">
        <w:rPr>
          <w:rFonts w:ascii="Times New Roman" w:eastAsia="Calibri" w:hAnsi="Times New Roman"/>
          <w:sz w:val="28"/>
          <w:szCs w:val="28"/>
          <w:lang w:eastAsia="en-US"/>
        </w:rPr>
        <w:t>3. Озе</w:t>
      </w:r>
      <w:r w:rsidR="000B1668">
        <w:rPr>
          <w:rFonts w:ascii="Times New Roman" w:eastAsia="Calibri" w:hAnsi="Times New Roman"/>
          <w:sz w:val="28"/>
          <w:szCs w:val="28"/>
          <w:lang w:eastAsia="en-US"/>
        </w:rPr>
        <w:t>ленение общественных территорий.</w:t>
      </w:r>
    </w:p>
    <w:p w:rsidR="001F3D9F" w:rsidRPr="00B631BB" w:rsidRDefault="001F3D9F" w:rsidP="00B631BB">
      <w:pPr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4.</w:t>
      </w:r>
      <w:r w:rsidR="009C6F1C">
        <w:rPr>
          <w:rFonts w:ascii="Times New Roman" w:eastAsia="Calibri" w:hAnsi="Times New Roman"/>
          <w:sz w:val="28"/>
          <w:szCs w:val="28"/>
          <w:lang w:eastAsia="en-US"/>
        </w:rPr>
        <w:t>Реализация инициативных проектов.</w:t>
      </w:r>
    </w:p>
    <w:p w:rsidR="00B631BB" w:rsidRPr="00B631BB" w:rsidRDefault="001F3D9F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rStyle w:val="oe-a0-000003"/>
          <w:sz w:val="28"/>
          <w:szCs w:val="28"/>
        </w:rPr>
      </w:pPr>
      <w:r>
        <w:rPr>
          <w:rStyle w:val="oe-a0-000003"/>
          <w:sz w:val="28"/>
          <w:szCs w:val="28"/>
        </w:rPr>
        <w:t>5</w:t>
      </w:r>
      <w:r w:rsidR="00B631BB" w:rsidRPr="00B631BB">
        <w:rPr>
          <w:rStyle w:val="oe-a0-000003"/>
          <w:sz w:val="28"/>
          <w:szCs w:val="28"/>
        </w:rPr>
        <w:t>. Мероприятия по ликвидации несанкц</w:t>
      </w:r>
      <w:r w:rsidR="000B1668">
        <w:rPr>
          <w:rStyle w:val="oe-a0-000003"/>
          <w:sz w:val="28"/>
          <w:szCs w:val="28"/>
        </w:rPr>
        <w:t>ионированных (стихийных) свалок.</w:t>
      </w:r>
    </w:p>
    <w:p w:rsidR="00B631BB" w:rsidRDefault="001F3D9F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631BB" w:rsidRPr="00B631BB">
        <w:rPr>
          <w:sz w:val="28"/>
          <w:szCs w:val="28"/>
        </w:rPr>
        <w:t>. Мероприятия по организации, содержанию и обустройству мест (площадок) накоплен</w:t>
      </w:r>
      <w:r w:rsidR="000B1668">
        <w:rPr>
          <w:sz w:val="28"/>
          <w:szCs w:val="28"/>
        </w:rPr>
        <w:t>ия твердых коммунальных отходов.</w:t>
      </w:r>
    </w:p>
    <w:p w:rsidR="003E0B99" w:rsidRPr="003E0B99" w:rsidRDefault="001F3D9F" w:rsidP="00B631BB">
      <w:pPr>
        <w:pStyle w:val="oe-a-000005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  <w:r w:rsidR="003E0B99">
        <w:rPr>
          <w:sz w:val="28"/>
          <w:szCs w:val="28"/>
        </w:rPr>
        <w:t xml:space="preserve">. </w:t>
      </w:r>
      <w:r w:rsidR="003E0B99" w:rsidRPr="003E0B99">
        <w:rPr>
          <w:sz w:val="28"/>
          <w:szCs w:val="28"/>
        </w:rPr>
        <w:t>Мероприятия по государственной поддержк</w:t>
      </w:r>
      <w:r w:rsidR="008B6E08">
        <w:rPr>
          <w:sz w:val="28"/>
          <w:szCs w:val="28"/>
        </w:rPr>
        <w:t>е</w:t>
      </w:r>
      <w:r w:rsidR="003E0B99" w:rsidRPr="003E0B99">
        <w:rPr>
          <w:sz w:val="28"/>
          <w:szCs w:val="28"/>
        </w:rPr>
        <w:t xml:space="preserve"> закупки контейнеров для раздельного накопления твердых коммунальных отходов</w:t>
      </w:r>
      <w:r w:rsidR="003E0B99">
        <w:rPr>
          <w:sz w:val="28"/>
          <w:szCs w:val="28"/>
        </w:rPr>
        <w:t>.</w:t>
      </w:r>
    </w:p>
    <w:p w:rsidR="00B631BB" w:rsidRPr="00B631BB" w:rsidRDefault="001F3D9F" w:rsidP="00B631BB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B631BB" w:rsidRPr="00B631BB">
        <w:rPr>
          <w:rFonts w:ascii="Times New Roman" w:hAnsi="Times New Roman"/>
          <w:sz w:val="28"/>
          <w:szCs w:val="28"/>
        </w:rPr>
        <w:t>. Мероприятие п</w:t>
      </w:r>
      <w:r w:rsidR="000B1668">
        <w:rPr>
          <w:rFonts w:ascii="Times New Roman" w:hAnsi="Times New Roman"/>
          <w:sz w:val="28"/>
          <w:szCs w:val="28"/>
        </w:rPr>
        <w:t>о содержание уличного освещения.</w:t>
      </w:r>
    </w:p>
    <w:p w:rsidR="000D4299" w:rsidRDefault="001F3D9F" w:rsidP="003E0B99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9</w:t>
      </w:r>
      <w:r w:rsidR="000D4299">
        <w:rPr>
          <w:rFonts w:ascii="Times New Roman" w:eastAsia="Calibri" w:hAnsi="Times New Roman"/>
          <w:sz w:val="28"/>
          <w:szCs w:val="28"/>
          <w:lang w:eastAsia="en-US"/>
        </w:rPr>
        <w:t>.</w:t>
      </w:r>
      <w:r w:rsidR="000D4299" w:rsidRPr="000D4299">
        <w:rPr>
          <w:rFonts w:ascii="Calibri" w:hAnsi="Calibri" w:cs="Calibri"/>
        </w:rPr>
        <w:t xml:space="preserve"> </w:t>
      </w:r>
      <w:r w:rsidR="000D4299" w:rsidRPr="000D4299">
        <w:rPr>
          <w:rFonts w:ascii="Times New Roman" w:hAnsi="Times New Roman"/>
          <w:sz w:val="28"/>
          <w:szCs w:val="28"/>
        </w:rPr>
        <w:t>Реализация мероприятий по благоустройству территорий Шпаковского муниципального округа.</w:t>
      </w:r>
    </w:p>
    <w:p w:rsidR="0045642D" w:rsidRDefault="003E0B99" w:rsidP="00DA1AA7">
      <w:pPr>
        <w:spacing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Программы </w:t>
      </w:r>
      <w:r w:rsidR="009F6809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>: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pacing w:val="2"/>
          <w:sz w:val="28"/>
          <w:szCs w:val="28"/>
          <w:shd w:val="clear" w:color="auto" w:fill="FFFFFF"/>
        </w:rPr>
      </w:pP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улучш</w:t>
      </w:r>
      <w:r w:rsidR="000D753E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ить</w:t>
      </w:r>
      <w:r w:rsidRPr="0010750C">
        <w:rPr>
          <w:rFonts w:ascii="Times New Roman" w:hAnsi="Times New Roman"/>
          <w:spacing w:val="2"/>
          <w:sz w:val="28"/>
          <w:szCs w:val="28"/>
          <w:shd w:val="clear" w:color="auto" w:fill="FFFFFF"/>
        </w:rPr>
        <w:t xml:space="preserve"> качества содержания мест захоронения;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уров</w:t>
      </w:r>
      <w:r w:rsidR="00925B15">
        <w:rPr>
          <w:rFonts w:ascii="Times New Roman" w:hAnsi="Times New Roman"/>
          <w:sz w:val="28"/>
          <w:szCs w:val="28"/>
        </w:rPr>
        <w:t>ень</w:t>
      </w:r>
      <w:r w:rsidRPr="0010750C">
        <w:rPr>
          <w:rFonts w:ascii="Times New Roman" w:hAnsi="Times New Roman"/>
          <w:sz w:val="28"/>
          <w:szCs w:val="28"/>
        </w:rPr>
        <w:t xml:space="preserve"> комфортности проживания и отдыха населения Шпаковского муниципального округа;</w:t>
      </w:r>
    </w:p>
    <w:p w:rsidR="003E0B99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повы</w:t>
      </w:r>
      <w:r w:rsidR="00925B15">
        <w:rPr>
          <w:rFonts w:ascii="Times New Roman" w:hAnsi="Times New Roman"/>
          <w:sz w:val="28"/>
          <w:szCs w:val="28"/>
        </w:rPr>
        <w:t>сить</w:t>
      </w:r>
      <w:r w:rsidRPr="0010750C">
        <w:rPr>
          <w:rFonts w:ascii="Times New Roman" w:hAnsi="Times New Roman"/>
          <w:sz w:val="28"/>
          <w:szCs w:val="28"/>
        </w:rPr>
        <w:t xml:space="preserve"> количеств</w:t>
      </w:r>
      <w:r w:rsidR="00925B15">
        <w:rPr>
          <w:rFonts w:ascii="Times New Roman" w:hAnsi="Times New Roman"/>
          <w:sz w:val="28"/>
          <w:szCs w:val="28"/>
        </w:rPr>
        <w:t>о</w:t>
      </w:r>
      <w:r w:rsidRPr="0010750C">
        <w:rPr>
          <w:rFonts w:ascii="Times New Roman" w:hAnsi="Times New Roman"/>
          <w:sz w:val="28"/>
          <w:szCs w:val="28"/>
        </w:rPr>
        <w:t xml:space="preserve"> озелененных общественных территорий  Шпаковского муниципального округа;</w:t>
      </w:r>
    </w:p>
    <w:p w:rsidR="001F3D9F" w:rsidRPr="001F3D9F" w:rsidRDefault="001F3D9F" w:rsidP="001F3D9F">
      <w:pPr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F3D9F">
        <w:rPr>
          <w:rFonts w:ascii="Times New Roman" w:hAnsi="Times New Roman"/>
          <w:sz w:val="28"/>
          <w:szCs w:val="28"/>
          <w:shd w:val="clear" w:color="auto" w:fill="FFFFFF"/>
        </w:rPr>
        <w:t xml:space="preserve">увеличить количество реализованных социально значимых проектов, основанных на </w:t>
      </w:r>
      <w:proofErr w:type="gramStart"/>
      <w:r w:rsidRPr="001F3D9F">
        <w:rPr>
          <w:rFonts w:ascii="Times New Roman" w:hAnsi="Times New Roman"/>
          <w:sz w:val="28"/>
          <w:szCs w:val="28"/>
          <w:shd w:val="clear" w:color="auto" w:fill="FFFFFF"/>
        </w:rPr>
        <w:t>инициативном</w:t>
      </w:r>
      <w:proofErr w:type="gramEnd"/>
      <w:r w:rsidRPr="001F3D9F">
        <w:rPr>
          <w:rFonts w:ascii="Times New Roman" w:hAnsi="Times New Roman"/>
          <w:sz w:val="28"/>
          <w:szCs w:val="28"/>
          <w:shd w:val="clear" w:color="auto" w:fill="FFFFFF"/>
        </w:rPr>
        <w:t xml:space="preserve"> бюджетировании;</w:t>
      </w:r>
    </w:p>
    <w:p w:rsidR="003E0B99" w:rsidRPr="0010750C" w:rsidRDefault="003E0B99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ю</w:t>
      </w:r>
      <w:r w:rsidRPr="0010750C">
        <w:rPr>
          <w:rFonts w:ascii="Times New Roman" w:hAnsi="Times New Roman"/>
          <w:sz w:val="28"/>
          <w:szCs w:val="28"/>
        </w:rPr>
        <w:t xml:space="preserve"> ликвидированных несанкционированных (стихийных) свалок (навалов) в общем количестве выявленных несанкционированных (стихийных) свалок (навалов) до 100%;</w:t>
      </w:r>
    </w:p>
    <w:p w:rsidR="003E0B99" w:rsidRPr="0010750C" w:rsidRDefault="000D753E" w:rsidP="0010750C">
      <w:pPr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улучшить 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общ</w:t>
      </w:r>
      <w:r>
        <w:rPr>
          <w:rFonts w:ascii="Times New Roman" w:hAnsi="Times New Roman"/>
          <w:sz w:val="28"/>
          <w:szCs w:val="28"/>
          <w:shd w:val="clear" w:color="auto" w:fill="FFFFFF"/>
        </w:rPr>
        <w:t>ий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>  уров</w:t>
      </w:r>
      <w:r>
        <w:rPr>
          <w:rFonts w:ascii="Times New Roman" w:hAnsi="Times New Roman"/>
          <w:sz w:val="28"/>
          <w:szCs w:val="28"/>
          <w:shd w:val="clear" w:color="auto" w:fill="FFFFFF"/>
        </w:rPr>
        <w:t>ень</w:t>
      </w:r>
      <w:r w:rsidR="003E0B99" w:rsidRPr="0010750C">
        <w:rPr>
          <w:rFonts w:ascii="Times New Roman" w:hAnsi="Times New Roman"/>
          <w:sz w:val="28"/>
          <w:szCs w:val="28"/>
          <w:shd w:val="clear" w:color="auto" w:fill="FFFFFF"/>
        </w:rPr>
        <w:t xml:space="preserve"> благоустройства Шпаковского муниципального округа;</w:t>
      </w:r>
    </w:p>
    <w:p w:rsidR="003E0B99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сни</w:t>
      </w:r>
      <w:r w:rsidR="00925B15">
        <w:rPr>
          <w:rFonts w:ascii="Times New Roman" w:hAnsi="Times New Roman"/>
          <w:sz w:val="28"/>
          <w:szCs w:val="28"/>
        </w:rPr>
        <w:t>зить</w:t>
      </w:r>
      <w:r w:rsidRPr="0010750C">
        <w:rPr>
          <w:rFonts w:ascii="Times New Roman" w:hAnsi="Times New Roman"/>
          <w:sz w:val="28"/>
          <w:szCs w:val="28"/>
        </w:rPr>
        <w:t xml:space="preserve"> процент неработающих светильников уличного освещения;</w:t>
      </w:r>
    </w:p>
    <w:p w:rsidR="0010750C" w:rsidRPr="0010750C" w:rsidRDefault="0010750C" w:rsidP="0010750C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10750C">
        <w:rPr>
          <w:rFonts w:ascii="Times New Roman" w:hAnsi="Times New Roman"/>
          <w:sz w:val="28"/>
          <w:szCs w:val="28"/>
        </w:rPr>
        <w:t>увелич</w:t>
      </w:r>
      <w:r w:rsidR="00925B15">
        <w:rPr>
          <w:rFonts w:ascii="Times New Roman" w:hAnsi="Times New Roman"/>
          <w:sz w:val="28"/>
          <w:szCs w:val="28"/>
        </w:rPr>
        <w:t>ить</w:t>
      </w:r>
      <w:r w:rsidRPr="0010750C">
        <w:rPr>
          <w:rFonts w:ascii="Times New Roman" w:hAnsi="Times New Roman"/>
          <w:sz w:val="28"/>
          <w:szCs w:val="28"/>
        </w:rPr>
        <w:t xml:space="preserve"> дол</w:t>
      </w:r>
      <w:r w:rsidR="00925B15">
        <w:rPr>
          <w:rFonts w:ascii="Times New Roman" w:hAnsi="Times New Roman"/>
          <w:sz w:val="28"/>
          <w:szCs w:val="28"/>
        </w:rPr>
        <w:t>у</w:t>
      </w:r>
      <w:r w:rsidRPr="0010750C">
        <w:rPr>
          <w:rFonts w:ascii="Times New Roman" w:hAnsi="Times New Roman"/>
          <w:sz w:val="28"/>
          <w:szCs w:val="28"/>
        </w:rPr>
        <w:t xml:space="preserve"> объектов благоустройства.</w:t>
      </w:r>
    </w:p>
    <w:p w:rsidR="00B631BB" w:rsidRPr="00B631BB" w:rsidRDefault="00B631BB" w:rsidP="00B631BB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B631BB">
        <w:rPr>
          <w:rFonts w:ascii="Times New Roman" w:hAnsi="Times New Roman"/>
          <w:sz w:val="28"/>
          <w:szCs w:val="28"/>
        </w:rPr>
        <w:t>Перечень основных мероприятий Прог</w:t>
      </w:r>
      <w:r w:rsidR="000C37FD">
        <w:rPr>
          <w:rFonts w:ascii="Times New Roman" w:hAnsi="Times New Roman"/>
          <w:sz w:val="28"/>
          <w:szCs w:val="28"/>
        </w:rPr>
        <w:t xml:space="preserve">раммы приведен в приложении № </w:t>
      </w:r>
      <w:r w:rsidR="003E0B99">
        <w:rPr>
          <w:rFonts w:ascii="Times New Roman" w:hAnsi="Times New Roman"/>
          <w:sz w:val="28"/>
          <w:szCs w:val="28"/>
        </w:rPr>
        <w:t>9</w:t>
      </w:r>
      <w:r w:rsidR="000C37FD">
        <w:rPr>
          <w:rFonts w:ascii="Times New Roman" w:hAnsi="Times New Roman"/>
          <w:sz w:val="28"/>
          <w:szCs w:val="28"/>
        </w:rPr>
        <w:t xml:space="preserve"> к Программе.</w:t>
      </w:r>
    </w:p>
    <w:p w:rsidR="00A36423" w:rsidRPr="00AE31D7" w:rsidRDefault="00A36423" w:rsidP="00DA1AA7">
      <w:pPr>
        <w:tabs>
          <w:tab w:val="left" w:pos="6240"/>
        </w:tabs>
        <w:jc w:val="both"/>
        <w:rPr>
          <w:rFonts w:ascii="Times New Roman" w:hAnsi="Times New Roman"/>
          <w:szCs w:val="24"/>
        </w:rPr>
      </w:pPr>
    </w:p>
    <w:p w:rsidR="00CC6A30" w:rsidRDefault="00CC6A30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8B6E08" w:rsidRDefault="008B6E08" w:rsidP="00DA1AA7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</w:p>
    <w:p w:rsidR="00CC6A30" w:rsidRDefault="005E5B7A" w:rsidP="00BC4ABD">
      <w:pPr>
        <w:tabs>
          <w:tab w:val="left" w:pos="6240"/>
        </w:tabs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</w:t>
      </w:r>
    </w:p>
    <w:sectPr w:rsidR="00CC6A30" w:rsidSect="003F24F7">
      <w:headerReference w:type="default" r:id="rId9"/>
      <w:pgSz w:w="11906" w:h="16838"/>
      <w:pgMar w:top="1134" w:right="567" w:bottom="1134" w:left="1985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E07" w:rsidRDefault="00E22E07">
      <w:r>
        <w:separator/>
      </w:r>
    </w:p>
  </w:endnote>
  <w:endnote w:type="continuationSeparator" w:id="0">
    <w:p w:rsidR="00E22E07" w:rsidRDefault="00E2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E07" w:rsidRDefault="00E22E07">
      <w:r>
        <w:separator/>
      </w:r>
    </w:p>
  </w:footnote>
  <w:footnote w:type="continuationSeparator" w:id="0">
    <w:p w:rsidR="00E22E07" w:rsidRDefault="00E22E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3FEF" w:rsidRDefault="00A36423">
    <w:pPr>
      <w:framePr w:wrap="around" w:vAnchor="text" w:hAnchor="margin" w:xAlign="center" w:y="1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PAGE </w:instrText>
    </w:r>
    <w:r>
      <w:rPr>
        <w:rFonts w:ascii="Times New Roman" w:hAnsi="Times New Roman"/>
      </w:rPr>
      <w:fldChar w:fldCharType="separate"/>
    </w:r>
    <w:r w:rsidR="00BA4F35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</w:p>
  <w:p w:rsidR="00043FEF" w:rsidRDefault="00043FEF" w:rsidP="00CC6A3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B5F9F"/>
    <w:multiLevelType w:val="multilevel"/>
    <w:tmpl w:val="4BBE09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lef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lef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FEF"/>
    <w:rsid w:val="00023149"/>
    <w:rsid w:val="00031E82"/>
    <w:rsid w:val="0003417B"/>
    <w:rsid w:val="00043FEF"/>
    <w:rsid w:val="000668F1"/>
    <w:rsid w:val="00072776"/>
    <w:rsid w:val="00092C69"/>
    <w:rsid w:val="00094E71"/>
    <w:rsid w:val="000A52DB"/>
    <w:rsid w:val="000A5A5D"/>
    <w:rsid w:val="000A6D68"/>
    <w:rsid w:val="000B1668"/>
    <w:rsid w:val="000B5364"/>
    <w:rsid w:val="000C04F3"/>
    <w:rsid w:val="000C37FD"/>
    <w:rsid w:val="000C63FE"/>
    <w:rsid w:val="000D2CD7"/>
    <w:rsid w:val="000D4299"/>
    <w:rsid w:val="000D472F"/>
    <w:rsid w:val="000D753E"/>
    <w:rsid w:val="000E58D9"/>
    <w:rsid w:val="000F0D0E"/>
    <w:rsid w:val="00102198"/>
    <w:rsid w:val="00106840"/>
    <w:rsid w:val="0010750C"/>
    <w:rsid w:val="00115F95"/>
    <w:rsid w:val="00154A25"/>
    <w:rsid w:val="001550B2"/>
    <w:rsid w:val="00187993"/>
    <w:rsid w:val="001977F2"/>
    <w:rsid w:val="001A76CA"/>
    <w:rsid w:val="001B6053"/>
    <w:rsid w:val="001B63C0"/>
    <w:rsid w:val="001D332B"/>
    <w:rsid w:val="001E0716"/>
    <w:rsid w:val="001F3D9F"/>
    <w:rsid w:val="0020201B"/>
    <w:rsid w:val="00215CAD"/>
    <w:rsid w:val="00220B7D"/>
    <w:rsid w:val="0022576F"/>
    <w:rsid w:val="00227673"/>
    <w:rsid w:val="0024495A"/>
    <w:rsid w:val="00254523"/>
    <w:rsid w:val="00285BB6"/>
    <w:rsid w:val="002B5A89"/>
    <w:rsid w:val="002C1051"/>
    <w:rsid w:val="002C46E0"/>
    <w:rsid w:val="002D19D2"/>
    <w:rsid w:val="002D3D67"/>
    <w:rsid w:val="002E2572"/>
    <w:rsid w:val="002F33B2"/>
    <w:rsid w:val="002F7D86"/>
    <w:rsid w:val="00314F7A"/>
    <w:rsid w:val="003422EA"/>
    <w:rsid w:val="00343D06"/>
    <w:rsid w:val="003D0D6B"/>
    <w:rsid w:val="003E0B99"/>
    <w:rsid w:val="003E1E9A"/>
    <w:rsid w:val="003E3C02"/>
    <w:rsid w:val="003E5D15"/>
    <w:rsid w:val="003F24F7"/>
    <w:rsid w:val="00412617"/>
    <w:rsid w:val="00414D38"/>
    <w:rsid w:val="00431134"/>
    <w:rsid w:val="00433154"/>
    <w:rsid w:val="0043689B"/>
    <w:rsid w:val="00444D88"/>
    <w:rsid w:val="0045642D"/>
    <w:rsid w:val="00473DBD"/>
    <w:rsid w:val="0047402F"/>
    <w:rsid w:val="00487BE2"/>
    <w:rsid w:val="00493B87"/>
    <w:rsid w:val="004E3634"/>
    <w:rsid w:val="004F522B"/>
    <w:rsid w:val="005129B3"/>
    <w:rsid w:val="00522F9F"/>
    <w:rsid w:val="00527FBB"/>
    <w:rsid w:val="00532452"/>
    <w:rsid w:val="0053281A"/>
    <w:rsid w:val="005330D1"/>
    <w:rsid w:val="00537236"/>
    <w:rsid w:val="005564DC"/>
    <w:rsid w:val="005633FA"/>
    <w:rsid w:val="00577124"/>
    <w:rsid w:val="005943FA"/>
    <w:rsid w:val="005A552F"/>
    <w:rsid w:val="005B2985"/>
    <w:rsid w:val="005C47B1"/>
    <w:rsid w:val="005D2B73"/>
    <w:rsid w:val="005D5751"/>
    <w:rsid w:val="005D57CD"/>
    <w:rsid w:val="005E5B7A"/>
    <w:rsid w:val="005F2727"/>
    <w:rsid w:val="005F7494"/>
    <w:rsid w:val="00613478"/>
    <w:rsid w:val="00621B0C"/>
    <w:rsid w:val="00623941"/>
    <w:rsid w:val="00626BC7"/>
    <w:rsid w:val="006534E0"/>
    <w:rsid w:val="006649A5"/>
    <w:rsid w:val="006752B4"/>
    <w:rsid w:val="0068192C"/>
    <w:rsid w:val="006841D2"/>
    <w:rsid w:val="006960A6"/>
    <w:rsid w:val="006A3308"/>
    <w:rsid w:val="006C36A0"/>
    <w:rsid w:val="006E30CD"/>
    <w:rsid w:val="006F0659"/>
    <w:rsid w:val="00710FB0"/>
    <w:rsid w:val="00712378"/>
    <w:rsid w:val="00726FD5"/>
    <w:rsid w:val="00731288"/>
    <w:rsid w:val="0074409C"/>
    <w:rsid w:val="0074440A"/>
    <w:rsid w:val="00777570"/>
    <w:rsid w:val="00784AC2"/>
    <w:rsid w:val="00792A3E"/>
    <w:rsid w:val="00793E60"/>
    <w:rsid w:val="007A463F"/>
    <w:rsid w:val="007D1FC9"/>
    <w:rsid w:val="007F6082"/>
    <w:rsid w:val="007F72BD"/>
    <w:rsid w:val="008029D1"/>
    <w:rsid w:val="008174A6"/>
    <w:rsid w:val="00827B72"/>
    <w:rsid w:val="0083666B"/>
    <w:rsid w:val="008410BD"/>
    <w:rsid w:val="00843A97"/>
    <w:rsid w:val="0086100A"/>
    <w:rsid w:val="008750CE"/>
    <w:rsid w:val="008A1D97"/>
    <w:rsid w:val="008B6E08"/>
    <w:rsid w:val="008D58D6"/>
    <w:rsid w:val="008D7C2F"/>
    <w:rsid w:val="008E27CF"/>
    <w:rsid w:val="008E5529"/>
    <w:rsid w:val="00912A20"/>
    <w:rsid w:val="0091500D"/>
    <w:rsid w:val="00925B15"/>
    <w:rsid w:val="00925CBD"/>
    <w:rsid w:val="009308C0"/>
    <w:rsid w:val="00953195"/>
    <w:rsid w:val="00960C1D"/>
    <w:rsid w:val="0097294F"/>
    <w:rsid w:val="00985535"/>
    <w:rsid w:val="009B2B3C"/>
    <w:rsid w:val="009B6B1D"/>
    <w:rsid w:val="009B76CD"/>
    <w:rsid w:val="009C53DE"/>
    <w:rsid w:val="009C6F1C"/>
    <w:rsid w:val="009F070B"/>
    <w:rsid w:val="009F2AEB"/>
    <w:rsid w:val="009F30C5"/>
    <w:rsid w:val="009F510E"/>
    <w:rsid w:val="009F6809"/>
    <w:rsid w:val="00A07EBF"/>
    <w:rsid w:val="00A2252E"/>
    <w:rsid w:val="00A2518B"/>
    <w:rsid w:val="00A36423"/>
    <w:rsid w:val="00A41AB2"/>
    <w:rsid w:val="00A510C5"/>
    <w:rsid w:val="00A650E7"/>
    <w:rsid w:val="00A678D8"/>
    <w:rsid w:val="00A7043C"/>
    <w:rsid w:val="00A9576F"/>
    <w:rsid w:val="00AA1B2B"/>
    <w:rsid w:val="00AB2590"/>
    <w:rsid w:val="00AD13BC"/>
    <w:rsid w:val="00AD2E4C"/>
    <w:rsid w:val="00AE31D7"/>
    <w:rsid w:val="00AF4BF0"/>
    <w:rsid w:val="00B140A1"/>
    <w:rsid w:val="00B14DE5"/>
    <w:rsid w:val="00B265F2"/>
    <w:rsid w:val="00B321A0"/>
    <w:rsid w:val="00B34902"/>
    <w:rsid w:val="00B4591D"/>
    <w:rsid w:val="00B53EC6"/>
    <w:rsid w:val="00B631BB"/>
    <w:rsid w:val="00B65CC0"/>
    <w:rsid w:val="00B74F89"/>
    <w:rsid w:val="00B931F2"/>
    <w:rsid w:val="00B9465A"/>
    <w:rsid w:val="00BA0249"/>
    <w:rsid w:val="00BA4F35"/>
    <w:rsid w:val="00BB33AE"/>
    <w:rsid w:val="00BB5F62"/>
    <w:rsid w:val="00BC37F9"/>
    <w:rsid w:val="00BC4ABD"/>
    <w:rsid w:val="00BC4C29"/>
    <w:rsid w:val="00BC6582"/>
    <w:rsid w:val="00BD6CB8"/>
    <w:rsid w:val="00BD7E57"/>
    <w:rsid w:val="00BE75FA"/>
    <w:rsid w:val="00BF4895"/>
    <w:rsid w:val="00C30AE4"/>
    <w:rsid w:val="00C73B13"/>
    <w:rsid w:val="00C814F1"/>
    <w:rsid w:val="00CA0200"/>
    <w:rsid w:val="00CA1C15"/>
    <w:rsid w:val="00CB3EB7"/>
    <w:rsid w:val="00CC558F"/>
    <w:rsid w:val="00CC6A30"/>
    <w:rsid w:val="00CC79D2"/>
    <w:rsid w:val="00CF12D1"/>
    <w:rsid w:val="00D01845"/>
    <w:rsid w:val="00D10BFE"/>
    <w:rsid w:val="00D1376D"/>
    <w:rsid w:val="00D2042A"/>
    <w:rsid w:val="00D27BA5"/>
    <w:rsid w:val="00D4096C"/>
    <w:rsid w:val="00D4370B"/>
    <w:rsid w:val="00D51C24"/>
    <w:rsid w:val="00D5347A"/>
    <w:rsid w:val="00D775F2"/>
    <w:rsid w:val="00D8030F"/>
    <w:rsid w:val="00D976B5"/>
    <w:rsid w:val="00DA1AA7"/>
    <w:rsid w:val="00DA438B"/>
    <w:rsid w:val="00DA59C6"/>
    <w:rsid w:val="00DB4B48"/>
    <w:rsid w:val="00DB7015"/>
    <w:rsid w:val="00DC42A9"/>
    <w:rsid w:val="00DC64F9"/>
    <w:rsid w:val="00DD6062"/>
    <w:rsid w:val="00DF2CEB"/>
    <w:rsid w:val="00E06307"/>
    <w:rsid w:val="00E16F47"/>
    <w:rsid w:val="00E22E07"/>
    <w:rsid w:val="00E34B03"/>
    <w:rsid w:val="00E3726B"/>
    <w:rsid w:val="00E533E1"/>
    <w:rsid w:val="00E61EC9"/>
    <w:rsid w:val="00E90CAB"/>
    <w:rsid w:val="00E9147F"/>
    <w:rsid w:val="00EB1F24"/>
    <w:rsid w:val="00EC0EC4"/>
    <w:rsid w:val="00EE3309"/>
    <w:rsid w:val="00EE5015"/>
    <w:rsid w:val="00EF7B8D"/>
    <w:rsid w:val="00F110A0"/>
    <w:rsid w:val="00F12932"/>
    <w:rsid w:val="00F3045A"/>
    <w:rsid w:val="00F50147"/>
    <w:rsid w:val="00F53A63"/>
    <w:rsid w:val="00F768EB"/>
    <w:rsid w:val="00FA4DFE"/>
    <w:rsid w:val="00FC4263"/>
    <w:rsid w:val="00FC6029"/>
    <w:rsid w:val="00FE0BA0"/>
    <w:rsid w:val="00FF2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widowControl w:val="0"/>
      <w:spacing w:after="0" w:line="240" w:lineRule="auto"/>
    </w:pPr>
    <w:rPr>
      <w:rFonts w:ascii="Arial" w:hAnsi="Arial"/>
      <w:sz w:val="24"/>
    </w:rPr>
  </w:style>
  <w:style w:type="paragraph" w:styleId="10">
    <w:name w:val="heading 1"/>
    <w:basedOn w:val="a"/>
    <w:next w:val="a"/>
    <w:link w:val="11"/>
    <w:uiPriority w:val="9"/>
    <w:qFormat/>
    <w:pPr>
      <w:spacing w:before="108" w:after="108"/>
      <w:jc w:val="center"/>
      <w:outlineLvl w:val="0"/>
    </w:pPr>
    <w:rPr>
      <w:b/>
      <w:color w:val="000080"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Arial" w:hAnsi="Arial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a3">
    <w:name w:val="header"/>
    <w:basedOn w:val="a"/>
    <w:link w:val="a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1"/>
    <w:link w:val="a3"/>
    <w:rPr>
      <w:rFonts w:ascii="Arial" w:hAnsi="Arial"/>
      <w:sz w:val="24"/>
    </w:rPr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5">
    <w:name w:val="footer"/>
    <w:basedOn w:val="a"/>
    <w:link w:val="a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1"/>
    <w:link w:val="a5"/>
    <w:rPr>
      <w:rFonts w:ascii="Arial" w:hAnsi="Arial"/>
      <w:sz w:val="24"/>
    </w:rPr>
  </w:style>
  <w:style w:type="paragraph" w:customStyle="1" w:styleId="ConsPlusCell">
    <w:name w:val="ConsPlusCell"/>
    <w:link w:val="ConsPlusCell0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Pr>
      <w:rFonts w:ascii="Times New Roman" w:hAnsi="Times New Roman"/>
      <w:sz w:val="28"/>
    </w:rPr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12">
    <w:name w:val="Основной шрифт абзаца1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  <w:ind w:firstLine="720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sz w:val="20"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rFonts w:ascii="Arial" w:hAnsi="Arial"/>
      <w:b/>
      <w:color w:val="000080"/>
      <w:sz w:val="20"/>
    </w:rPr>
  </w:style>
  <w:style w:type="paragraph" w:customStyle="1" w:styleId="13">
    <w:name w:val="Гиперссылка1"/>
    <w:link w:val="a7"/>
    <w:rPr>
      <w:color w:val="0000FF"/>
      <w:u w:val="single"/>
    </w:rPr>
  </w:style>
  <w:style w:type="character" w:styleId="a7">
    <w:name w:val="Hyperlink"/>
    <w:link w:val="1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4">
    <w:name w:val="toc 1"/>
    <w:next w:val="a"/>
    <w:link w:val="15"/>
    <w:uiPriority w:val="39"/>
    <w:rPr>
      <w:rFonts w:ascii="XO Thames" w:hAnsi="XO Thames"/>
      <w:b/>
    </w:rPr>
  </w:style>
  <w:style w:type="character" w:customStyle="1" w:styleId="15">
    <w:name w:val="Оглавление 1 Знак"/>
    <w:link w:val="14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sz w:val="20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a">
    <w:name w:val="Balloon Text"/>
    <w:basedOn w:val="a"/>
    <w:link w:val="ab"/>
    <w:rPr>
      <w:rFonts w:ascii="Tahoma" w:hAnsi="Tahoma"/>
      <w:sz w:val="16"/>
    </w:rPr>
  </w:style>
  <w:style w:type="character" w:customStyle="1" w:styleId="ab">
    <w:name w:val="Текст выноски Знак"/>
    <w:basedOn w:val="1"/>
    <w:link w:val="aa"/>
    <w:rPr>
      <w:rFonts w:ascii="Tahoma" w:hAnsi="Tahoma"/>
      <w:sz w:val="16"/>
    </w:rPr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Название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table" w:styleId="ae">
    <w:name w:val="Table Grid"/>
    <w:basedOn w:val="a1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 Spacing"/>
    <w:link w:val="af0"/>
    <w:uiPriority w:val="1"/>
    <w:qFormat/>
    <w:rsid w:val="00B631BB"/>
    <w:pPr>
      <w:spacing w:after="0" w:line="240" w:lineRule="auto"/>
    </w:pPr>
    <w:rPr>
      <w:rFonts w:ascii="Calibri" w:hAnsi="Calibri"/>
      <w:color w:val="auto"/>
      <w:szCs w:val="22"/>
    </w:rPr>
  </w:style>
  <w:style w:type="character" w:customStyle="1" w:styleId="af0">
    <w:name w:val="Без интервала Знак"/>
    <w:link w:val="af"/>
    <w:uiPriority w:val="1"/>
    <w:rsid w:val="00B631BB"/>
    <w:rPr>
      <w:rFonts w:ascii="Calibri" w:hAnsi="Calibri"/>
      <w:color w:val="auto"/>
      <w:szCs w:val="22"/>
    </w:rPr>
  </w:style>
  <w:style w:type="paragraph" w:customStyle="1" w:styleId="oe-a-000005">
    <w:name w:val="oe-a-000005"/>
    <w:basedOn w:val="a"/>
    <w:rsid w:val="00B631BB"/>
    <w:pPr>
      <w:widowControl/>
      <w:spacing w:before="100" w:beforeAutospacing="1" w:after="100" w:afterAutospacing="1"/>
    </w:pPr>
    <w:rPr>
      <w:rFonts w:ascii="Times New Roman" w:hAnsi="Times New Roman"/>
      <w:color w:val="auto"/>
      <w:szCs w:val="24"/>
    </w:rPr>
  </w:style>
  <w:style w:type="character" w:customStyle="1" w:styleId="oe-a0-000003">
    <w:name w:val="oe-a0-000003"/>
    <w:rsid w:val="00B63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D6E722-0F53-4A60-9C01-D75DD23B4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1291</TotalTime>
  <Pages>7</Pages>
  <Words>1985</Words>
  <Characters>11315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Селюкова Надежда Николаевна</dc:creator>
  <cp:lastModifiedBy>Князь Александра Николаевна</cp:lastModifiedBy>
  <cp:revision>29</cp:revision>
  <cp:lastPrinted>2024-01-23T11:25:00Z</cp:lastPrinted>
  <dcterms:created xsi:type="dcterms:W3CDTF">2023-09-19T11:35:00Z</dcterms:created>
  <dcterms:modified xsi:type="dcterms:W3CDTF">2024-01-26T08:09:00Z</dcterms:modified>
</cp:coreProperties>
</file>